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70D" w:rsidRPr="0008570D" w:rsidRDefault="0008570D" w:rsidP="0008570D">
      <w:pPr>
        <w:pStyle w:val="acaae"/>
        <w:pageBreakBefore/>
        <w:spacing w:before="120" w:after="40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8570D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08570D" w:rsidRPr="006C7DB9" w:rsidRDefault="0008570D" w:rsidP="0008570D">
      <w:pPr>
        <w:pStyle w:val="PlainText"/>
        <w:spacing w:before="120" w:after="120"/>
        <w:rPr>
          <w:rFonts w:ascii="Arial" w:hAnsi="Arial"/>
          <w:sz w:val="22"/>
        </w:rPr>
      </w:pPr>
      <w:r w:rsidRPr="006C7DB9">
        <w:rPr>
          <w:rFonts w:ascii="Arial" w:hAnsi="Arial"/>
          <w:b/>
          <w:sz w:val="22"/>
        </w:rPr>
        <w:t>Жилищное строительство</w:t>
      </w:r>
      <w:r>
        <w:rPr>
          <w:rFonts w:ascii="Arial" w:hAnsi="Arial"/>
          <w:sz w:val="22"/>
        </w:rPr>
        <w:t>. В январе-октябре 2015</w:t>
      </w:r>
      <w:r w:rsidRPr="006C7DB9">
        <w:rPr>
          <w:rFonts w:ascii="Arial" w:hAnsi="Arial"/>
          <w:sz w:val="22"/>
        </w:rPr>
        <w:t xml:space="preserve"> года на те</w:t>
      </w:r>
      <w:r w:rsidRPr="006C7DB9">
        <w:rPr>
          <w:rFonts w:ascii="Arial" w:hAnsi="Arial"/>
          <w:sz w:val="22"/>
        </w:rPr>
        <w:t>р</w:t>
      </w:r>
      <w:r w:rsidRPr="006C7DB9">
        <w:rPr>
          <w:rFonts w:ascii="Arial" w:hAnsi="Arial"/>
          <w:sz w:val="22"/>
        </w:rPr>
        <w:t xml:space="preserve">ритории области за </w:t>
      </w:r>
      <w:proofErr w:type="spellStart"/>
      <w:r w:rsidRPr="006C7DB9">
        <w:rPr>
          <w:rFonts w:ascii="Arial" w:hAnsi="Arial"/>
          <w:sz w:val="22"/>
        </w:rPr>
        <w:t>счет</w:t>
      </w:r>
      <w:proofErr w:type="spellEnd"/>
      <w:r w:rsidRPr="006C7DB9">
        <w:rPr>
          <w:rFonts w:ascii="Arial" w:hAnsi="Arial"/>
          <w:sz w:val="22"/>
        </w:rPr>
        <w:t xml:space="preserve"> всех исто</w:t>
      </w:r>
      <w:r>
        <w:rPr>
          <w:rFonts w:ascii="Arial" w:hAnsi="Arial"/>
          <w:sz w:val="22"/>
        </w:rPr>
        <w:t xml:space="preserve">чников финансирования введено 59523 </w:t>
      </w:r>
      <w:r w:rsidRPr="006C7DB9">
        <w:rPr>
          <w:rFonts w:ascii="Arial" w:hAnsi="Arial"/>
          <w:sz w:val="22"/>
        </w:rPr>
        <w:t>нов</w:t>
      </w:r>
      <w:r>
        <w:rPr>
          <w:rFonts w:ascii="Arial" w:hAnsi="Arial"/>
          <w:sz w:val="22"/>
        </w:rPr>
        <w:t>ых квартир</w:t>
      </w:r>
      <w:r w:rsidRPr="006C7DB9">
        <w:rPr>
          <w:rFonts w:ascii="Arial" w:hAnsi="Arial"/>
          <w:sz w:val="22"/>
        </w:rPr>
        <w:t xml:space="preserve"> общей площадью</w:t>
      </w:r>
      <w:r>
        <w:rPr>
          <w:rFonts w:ascii="Arial" w:hAnsi="Arial"/>
          <w:sz w:val="22"/>
        </w:rPr>
        <w:t xml:space="preserve"> 4449,8 </w:t>
      </w:r>
      <w:r w:rsidRPr="006C7DB9">
        <w:rPr>
          <w:rFonts w:ascii="Arial" w:hAnsi="Arial"/>
          <w:sz w:val="22"/>
        </w:rPr>
        <w:t>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метров, что на </w:t>
      </w:r>
      <w:r>
        <w:rPr>
          <w:rFonts w:ascii="Arial" w:hAnsi="Arial"/>
          <w:sz w:val="22"/>
        </w:rPr>
        <w:t xml:space="preserve">18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ов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меньше, чем в январе-октябре </w:t>
      </w:r>
      <w:r w:rsidRPr="006C7DB9">
        <w:rPr>
          <w:rFonts w:ascii="Arial" w:hAnsi="Arial"/>
          <w:sz w:val="22"/>
        </w:rPr>
        <w:t>20</w:t>
      </w:r>
      <w:r>
        <w:rPr>
          <w:rFonts w:ascii="Arial" w:hAnsi="Arial"/>
          <w:sz w:val="22"/>
        </w:rPr>
        <w:t>14</w:t>
      </w:r>
      <w:r w:rsidRPr="006C7DB9">
        <w:rPr>
          <w:rFonts w:ascii="Arial" w:hAnsi="Arial"/>
          <w:sz w:val="22"/>
        </w:rPr>
        <w:t xml:space="preserve"> год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. В сельской местности </w:t>
      </w:r>
      <w:r>
        <w:rPr>
          <w:rFonts w:ascii="Arial" w:hAnsi="Arial"/>
          <w:sz w:val="22"/>
        </w:rPr>
        <w:t>введ</w:t>
      </w:r>
      <w:r w:rsidRPr="006C7DB9">
        <w:rPr>
          <w:rFonts w:ascii="Arial" w:hAnsi="Arial"/>
          <w:sz w:val="22"/>
        </w:rPr>
        <w:t>ен</w:t>
      </w:r>
      <w:r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1439,7</w:t>
      </w:r>
      <w:r w:rsidRPr="006C7DB9">
        <w:rPr>
          <w:rFonts w:ascii="Arial" w:hAnsi="Arial"/>
          <w:sz w:val="22"/>
        </w:rPr>
        <w:t xml:space="preserve"> 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 жилья, что с</w:t>
      </w:r>
      <w:r w:rsidRPr="006C7DB9"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>ставило</w:t>
      </w:r>
      <w:r>
        <w:rPr>
          <w:rFonts w:ascii="Arial" w:hAnsi="Arial"/>
          <w:sz w:val="22"/>
        </w:rPr>
        <w:t xml:space="preserve"> 32,4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 от общего ввода.</w:t>
      </w:r>
    </w:p>
    <w:p w:rsidR="0008570D" w:rsidRPr="006C7DB9" w:rsidRDefault="0008570D" w:rsidP="0008570D">
      <w:pPr>
        <w:pStyle w:val="PlainText"/>
        <w:spacing w:before="12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>Строительство жилых домов характеризуется следующими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да</w:t>
      </w:r>
      <w:r w:rsidRPr="006C7DB9">
        <w:rPr>
          <w:rFonts w:ascii="Arial" w:hAnsi="Arial"/>
          <w:sz w:val="22"/>
        </w:rPr>
        <w:t>н</w:t>
      </w:r>
      <w:r w:rsidRPr="006C7DB9">
        <w:rPr>
          <w:rFonts w:ascii="Arial" w:hAnsi="Arial"/>
          <w:sz w:val="22"/>
        </w:rPr>
        <w:t>ными: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2225"/>
        <w:gridCol w:w="2225"/>
      </w:tblGrid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  <w:trHeight w:val="696"/>
        </w:trPr>
        <w:tc>
          <w:tcPr>
            <w:tcW w:w="3544" w:type="dxa"/>
            <w:tcBorders>
              <w:top w:val="double" w:sz="4" w:space="0" w:color="auto"/>
              <w:bottom w:val="single" w:sz="6" w:space="0" w:color="auto"/>
            </w:tcBorders>
          </w:tcPr>
          <w:p w:rsidR="0008570D" w:rsidRPr="006C7DB9" w:rsidRDefault="0008570D" w:rsidP="00D2707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25" w:type="dxa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08570D" w:rsidRPr="006C7DB9" w:rsidRDefault="0008570D" w:rsidP="00D2707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Введено </w:t>
            </w:r>
            <w:r>
              <w:rPr>
                <w:rFonts w:ascii="Arial" w:hAnsi="Arial"/>
                <w:b/>
                <w:sz w:val="18"/>
              </w:rPr>
              <w:br/>
              <w:t>за январь-октябрь</w:t>
            </w:r>
            <w:r>
              <w:rPr>
                <w:rFonts w:ascii="Arial" w:hAnsi="Arial"/>
                <w:b/>
                <w:sz w:val="18"/>
              </w:rPr>
              <w:br/>
              <w:t>2015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да,</w:t>
            </w:r>
            <w:r>
              <w:rPr>
                <w:rFonts w:ascii="Arial" w:hAnsi="Arial"/>
                <w:b/>
                <w:sz w:val="18"/>
              </w:rPr>
              <w:br/>
              <w:t>тыс. кв. м</w:t>
            </w:r>
          </w:p>
        </w:tc>
        <w:tc>
          <w:tcPr>
            <w:tcW w:w="2225" w:type="dxa"/>
            <w:tcBorders>
              <w:top w:val="double" w:sz="4" w:space="0" w:color="auto"/>
              <w:bottom w:val="single" w:sz="6" w:space="0" w:color="auto"/>
            </w:tcBorders>
          </w:tcPr>
          <w:p w:rsidR="0008570D" w:rsidRPr="006C7DB9" w:rsidRDefault="0008570D" w:rsidP="00D2707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>Темп роста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  <w:t>к январю-октябрю</w:t>
            </w:r>
            <w:r>
              <w:rPr>
                <w:rFonts w:ascii="Arial" w:hAnsi="Arial"/>
                <w:b/>
                <w:sz w:val="18"/>
              </w:rPr>
              <w:br/>
              <w:t>2014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да,</w:t>
            </w:r>
            <w:r w:rsidRPr="006C7DB9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процентов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double" w:sz="4" w:space="0" w:color="auto"/>
            </w:tcBorders>
            <w:vAlign w:val="bottom"/>
          </w:tcPr>
          <w:p w:rsidR="0008570D" w:rsidRPr="006C7DB9" w:rsidRDefault="0008570D" w:rsidP="00D2707C">
            <w:pPr>
              <w:pStyle w:val="PlainText"/>
              <w:spacing w:before="90" w:after="88" w:line="240" w:lineRule="auto"/>
              <w:ind w:right="-113" w:firstLine="0"/>
              <w:jc w:val="left"/>
              <w:rPr>
                <w:rFonts w:ascii="Arial" w:hAnsi="Arial"/>
                <w:b/>
                <w:sz w:val="20"/>
              </w:rPr>
            </w:pPr>
            <w:r w:rsidRPr="006C7DB9">
              <w:rPr>
                <w:rFonts w:ascii="Arial" w:hAnsi="Arial"/>
                <w:b/>
                <w:sz w:val="20"/>
              </w:rPr>
              <w:t>Введено жилых домов</w:t>
            </w:r>
            <w:r>
              <w:rPr>
                <w:rFonts w:ascii="Arial" w:hAnsi="Arial"/>
                <w:b/>
                <w:sz w:val="20"/>
              </w:rPr>
              <w:t xml:space="preserve"> – </w:t>
            </w:r>
            <w:r w:rsidRPr="006C7DB9">
              <w:rPr>
                <w:rFonts w:ascii="Arial" w:hAnsi="Arial"/>
                <w:b/>
                <w:sz w:val="20"/>
              </w:rPr>
              <w:t>вс</w:t>
            </w:r>
            <w:r w:rsidRPr="006C7DB9">
              <w:rPr>
                <w:rFonts w:ascii="Arial" w:hAnsi="Arial"/>
                <w:b/>
                <w:sz w:val="20"/>
              </w:rPr>
              <w:t>е</w:t>
            </w:r>
            <w:r w:rsidRPr="006C7DB9">
              <w:rPr>
                <w:rFonts w:ascii="Arial" w:hAnsi="Arial"/>
                <w:b/>
                <w:sz w:val="20"/>
              </w:rPr>
              <w:t>го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08570D" w:rsidRPr="001F1609" w:rsidRDefault="0008570D" w:rsidP="00D2707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4449,8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08570D" w:rsidRPr="006C7DB9" w:rsidRDefault="0008570D" w:rsidP="00D2707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82,0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08570D" w:rsidRPr="006C7DB9" w:rsidRDefault="0008570D" w:rsidP="00D2707C">
            <w:pPr>
              <w:pStyle w:val="PlainText"/>
              <w:spacing w:before="90" w:after="88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в том числе по формам </w:t>
            </w:r>
            <w:r w:rsidRPr="006C7DB9">
              <w:rPr>
                <w:rFonts w:ascii="Arial" w:hAnsi="Arial"/>
                <w:sz w:val="20"/>
              </w:rPr>
              <w:br/>
              <w:t>со</w:t>
            </w:r>
            <w:r w:rsidRPr="006C7DB9">
              <w:rPr>
                <w:rFonts w:ascii="Arial" w:hAnsi="Arial"/>
                <w:sz w:val="20"/>
              </w:rPr>
              <w:t>б</w:t>
            </w:r>
            <w:r w:rsidRPr="006C7DB9">
              <w:rPr>
                <w:rFonts w:ascii="Arial" w:hAnsi="Arial"/>
                <w:sz w:val="20"/>
              </w:rPr>
              <w:t>ственности:</w:t>
            </w:r>
          </w:p>
        </w:tc>
        <w:tc>
          <w:tcPr>
            <w:tcW w:w="2225" w:type="dxa"/>
            <w:vAlign w:val="bottom"/>
          </w:tcPr>
          <w:p w:rsidR="0008570D" w:rsidRDefault="0008570D" w:rsidP="00D2707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25" w:type="dxa"/>
            <w:vAlign w:val="bottom"/>
          </w:tcPr>
          <w:p w:rsidR="0008570D" w:rsidRPr="006C7DB9" w:rsidRDefault="0008570D" w:rsidP="00D2707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08570D" w:rsidRPr="006C7DB9" w:rsidRDefault="0008570D" w:rsidP="00D2707C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proofErr w:type="gramStart"/>
            <w:r w:rsidRPr="006C7DB9">
              <w:rPr>
                <w:rFonts w:ascii="Arial" w:hAnsi="Arial"/>
                <w:sz w:val="20"/>
              </w:rPr>
              <w:t>Государственная</w:t>
            </w:r>
            <w:proofErr w:type="gramEnd"/>
          </w:p>
        </w:tc>
        <w:tc>
          <w:tcPr>
            <w:tcW w:w="2225" w:type="dxa"/>
            <w:vAlign w:val="bottom"/>
          </w:tcPr>
          <w:p w:rsidR="0008570D" w:rsidRDefault="0008570D" w:rsidP="00D2707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1,8</w:t>
            </w:r>
          </w:p>
        </w:tc>
        <w:tc>
          <w:tcPr>
            <w:tcW w:w="2225" w:type="dxa"/>
            <w:vAlign w:val="bottom"/>
          </w:tcPr>
          <w:p w:rsidR="0008570D" w:rsidRPr="006C7DB9" w:rsidRDefault="0008570D" w:rsidP="00D2707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2,3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08570D" w:rsidRPr="006C7DB9" w:rsidRDefault="0008570D" w:rsidP="00D2707C">
            <w:pPr>
              <w:pStyle w:val="PlainText"/>
              <w:spacing w:before="90" w:after="88" w:line="240" w:lineRule="auto"/>
              <w:ind w:left="34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2225" w:type="dxa"/>
            <w:vAlign w:val="bottom"/>
          </w:tcPr>
          <w:p w:rsidR="0008570D" w:rsidRDefault="0008570D" w:rsidP="00D2707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25" w:type="dxa"/>
            <w:vAlign w:val="bottom"/>
          </w:tcPr>
          <w:p w:rsidR="0008570D" w:rsidRPr="006C7DB9" w:rsidRDefault="0008570D" w:rsidP="00D2707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08570D" w:rsidRPr="006C7DB9" w:rsidRDefault="0008570D" w:rsidP="00D2707C">
            <w:pPr>
              <w:pStyle w:val="PlainText"/>
              <w:spacing w:before="90" w:after="88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proofErr w:type="gramStart"/>
            <w:r w:rsidRPr="006C7DB9">
              <w:rPr>
                <w:rFonts w:ascii="Arial" w:hAnsi="Arial"/>
                <w:sz w:val="20"/>
              </w:rPr>
              <w:t>Федеральная</w:t>
            </w:r>
            <w:proofErr w:type="gramEnd"/>
          </w:p>
        </w:tc>
        <w:tc>
          <w:tcPr>
            <w:tcW w:w="2225" w:type="dxa"/>
            <w:vAlign w:val="bottom"/>
          </w:tcPr>
          <w:p w:rsidR="0008570D" w:rsidRDefault="0008570D" w:rsidP="00D2707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1,8</w:t>
            </w:r>
          </w:p>
        </w:tc>
        <w:tc>
          <w:tcPr>
            <w:tcW w:w="2225" w:type="dxa"/>
            <w:vAlign w:val="bottom"/>
          </w:tcPr>
          <w:p w:rsidR="0008570D" w:rsidRPr="006C7DB9" w:rsidRDefault="0008570D" w:rsidP="00D2707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2,3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08570D" w:rsidRPr="006C7DB9" w:rsidRDefault="0008570D" w:rsidP="00D2707C">
            <w:pPr>
              <w:pStyle w:val="PlainText"/>
              <w:spacing w:before="90" w:after="88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субъект</w:t>
            </w:r>
            <w:r>
              <w:rPr>
                <w:rFonts w:ascii="Arial" w:hAnsi="Arial"/>
                <w:sz w:val="20"/>
              </w:rPr>
              <w:t xml:space="preserve">а </w:t>
            </w:r>
            <w:r w:rsidRPr="006C7DB9">
              <w:rPr>
                <w:rFonts w:ascii="Arial" w:hAnsi="Arial"/>
                <w:sz w:val="20"/>
              </w:rPr>
              <w:t>Федерации</w:t>
            </w:r>
          </w:p>
        </w:tc>
        <w:tc>
          <w:tcPr>
            <w:tcW w:w="2225" w:type="dxa"/>
            <w:vAlign w:val="bottom"/>
          </w:tcPr>
          <w:p w:rsidR="0008570D" w:rsidRDefault="0008570D" w:rsidP="00D2707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08570D" w:rsidRPr="006C7DB9" w:rsidRDefault="0008570D" w:rsidP="00D2707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08570D" w:rsidRPr="006C7DB9" w:rsidRDefault="0008570D" w:rsidP="00D2707C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proofErr w:type="gramStart"/>
            <w:r w:rsidRPr="006C7DB9">
              <w:rPr>
                <w:rFonts w:ascii="Arial" w:hAnsi="Arial"/>
                <w:sz w:val="20"/>
              </w:rPr>
              <w:t>Муниципальная</w:t>
            </w:r>
            <w:proofErr w:type="gramEnd"/>
          </w:p>
        </w:tc>
        <w:tc>
          <w:tcPr>
            <w:tcW w:w="2225" w:type="dxa"/>
            <w:vAlign w:val="bottom"/>
          </w:tcPr>
          <w:p w:rsidR="0008570D" w:rsidRDefault="0008570D" w:rsidP="00D2707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43,4</w:t>
            </w:r>
          </w:p>
        </w:tc>
        <w:tc>
          <w:tcPr>
            <w:tcW w:w="2225" w:type="dxa"/>
            <w:vAlign w:val="bottom"/>
          </w:tcPr>
          <w:p w:rsidR="0008570D" w:rsidRPr="006C7DB9" w:rsidRDefault="0008570D" w:rsidP="00D2707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149,3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08570D" w:rsidRPr="006C7DB9" w:rsidRDefault="0008570D" w:rsidP="00D2707C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Общественных и религиозных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организаций (объедин</w:t>
            </w:r>
            <w:r w:rsidRPr="006C7DB9">
              <w:rPr>
                <w:rFonts w:ascii="Arial" w:hAnsi="Arial"/>
                <w:sz w:val="20"/>
              </w:rPr>
              <w:t>е</w:t>
            </w:r>
            <w:r w:rsidRPr="006C7DB9">
              <w:rPr>
                <w:rFonts w:ascii="Arial" w:hAnsi="Arial"/>
                <w:sz w:val="20"/>
              </w:rPr>
              <w:t>ний)</w:t>
            </w:r>
          </w:p>
        </w:tc>
        <w:tc>
          <w:tcPr>
            <w:tcW w:w="2225" w:type="dxa"/>
            <w:vAlign w:val="bottom"/>
          </w:tcPr>
          <w:p w:rsidR="0008570D" w:rsidRDefault="0008570D" w:rsidP="00D2707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0,6</w:t>
            </w:r>
          </w:p>
        </w:tc>
        <w:tc>
          <w:tcPr>
            <w:tcW w:w="2225" w:type="dxa"/>
            <w:vAlign w:val="bottom"/>
          </w:tcPr>
          <w:p w:rsidR="0008570D" w:rsidRPr="006C7DB9" w:rsidRDefault="0008570D" w:rsidP="00D2707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08570D" w:rsidRPr="006C7DB9" w:rsidRDefault="0008570D" w:rsidP="00D2707C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proofErr w:type="gramStart"/>
            <w:r w:rsidRPr="006C7DB9">
              <w:rPr>
                <w:rFonts w:ascii="Arial" w:hAnsi="Arial"/>
                <w:sz w:val="20"/>
              </w:rPr>
              <w:t>Частная</w:t>
            </w:r>
            <w:proofErr w:type="gramEnd"/>
          </w:p>
        </w:tc>
        <w:tc>
          <w:tcPr>
            <w:tcW w:w="2225" w:type="dxa"/>
            <w:vAlign w:val="bottom"/>
          </w:tcPr>
          <w:p w:rsidR="0008570D" w:rsidRPr="00801331" w:rsidRDefault="0008570D" w:rsidP="00D2707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3674,6</w:t>
            </w:r>
          </w:p>
        </w:tc>
        <w:tc>
          <w:tcPr>
            <w:tcW w:w="2225" w:type="dxa"/>
            <w:vAlign w:val="bottom"/>
          </w:tcPr>
          <w:p w:rsidR="0008570D" w:rsidRPr="006C7DB9" w:rsidRDefault="0008570D" w:rsidP="00D2707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79,9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08570D" w:rsidRPr="006C7DB9" w:rsidRDefault="0008570D" w:rsidP="00D2707C">
            <w:pPr>
              <w:pStyle w:val="PlainText"/>
              <w:spacing w:before="90" w:after="88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из </w:t>
            </w:r>
            <w:proofErr w:type="spellStart"/>
            <w:r w:rsidRPr="006C7DB9">
              <w:rPr>
                <w:rFonts w:ascii="Arial" w:hAnsi="Arial"/>
                <w:sz w:val="20"/>
              </w:rPr>
              <w:t>нее</w:t>
            </w:r>
            <w:proofErr w:type="spellEnd"/>
            <w:r w:rsidRPr="006C7DB9">
              <w:rPr>
                <w:rFonts w:ascii="Arial" w:hAnsi="Arial"/>
                <w:sz w:val="20"/>
              </w:rPr>
              <w:t xml:space="preserve"> индивидуальное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стр</w:t>
            </w:r>
            <w:r w:rsidRPr="006C7DB9">
              <w:rPr>
                <w:rFonts w:ascii="Arial" w:hAnsi="Arial"/>
                <w:sz w:val="20"/>
              </w:rPr>
              <w:t>о</w:t>
            </w:r>
            <w:r w:rsidRPr="006C7DB9">
              <w:rPr>
                <w:rFonts w:ascii="Arial" w:hAnsi="Arial"/>
                <w:sz w:val="20"/>
              </w:rPr>
              <w:t>ительство</w:t>
            </w:r>
          </w:p>
        </w:tc>
        <w:tc>
          <w:tcPr>
            <w:tcW w:w="2225" w:type="dxa"/>
            <w:vAlign w:val="bottom"/>
          </w:tcPr>
          <w:p w:rsidR="0008570D" w:rsidRDefault="0008570D" w:rsidP="00D2707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1628,6</w:t>
            </w:r>
          </w:p>
        </w:tc>
        <w:tc>
          <w:tcPr>
            <w:tcW w:w="2225" w:type="dxa"/>
            <w:vAlign w:val="bottom"/>
          </w:tcPr>
          <w:p w:rsidR="0008570D" w:rsidRPr="006C7DB9" w:rsidRDefault="0008570D" w:rsidP="00D2707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132,3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08570D" w:rsidRPr="006C7DB9" w:rsidRDefault="0008570D" w:rsidP="00D2707C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proofErr w:type="gramStart"/>
            <w:r w:rsidRPr="006C7DB9">
              <w:rPr>
                <w:rFonts w:ascii="Arial" w:hAnsi="Arial"/>
                <w:sz w:val="20"/>
              </w:rPr>
              <w:t>Смешанная российская</w:t>
            </w:r>
            <w:proofErr w:type="gramEnd"/>
          </w:p>
        </w:tc>
        <w:tc>
          <w:tcPr>
            <w:tcW w:w="2225" w:type="dxa"/>
            <w:vAlign w:val="bottom"/>
          </w:tcPr>
          <w:p w:rsidR="0008570D" w:rsidRDefault="0008570D" w:rsidP="00D2707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38,8</w:t>
            </w:r>
          </w:p>
        </w:tc>
        <w:tc>
          <w:tcPr>
            <w:tcW w:w="2225" w:type="dxa"/>
            <w:vAlign w:val="bottom"/>
          </w:tcPr>
          <w:p w:rsidR="0008570D" w:rsidRPr="006C7DB9" w:rsidRDefault="0008570D" w:rsidP="00D2707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41,3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08570D" w:rsidRPr="006C7DB9" w:rsidRDefault="0008570D" w:rsidP="00D2707C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proofErr w:type="gramStart"/>
            <w:r w:rsidRPr="006C7DB9">
              <w:rPr>
                <w:rFonts w:ascii="Arial" w:hAnsi="Arial"/>
                <w:sz w:val="20"/>
              </w:rPr>
              <w:t>Иностранная</w:t>
            </w:r>
            <w:proofErr w:type="gramEnd"/>
          </w:p>
        </w:tc>
        <w:tc>
          <w:tcPr>
            <w:tcW w:w="2225" w:type="dxa"/>
            <w:vAlign w:val="bottom"/>
          </w:tcPr>
          <w:p w:rsidR="0008570D" w:rsidRPr="001D0926" w:rsidRDefault="0008570D" w:rsidP="00D2707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449,4</w:t>
            </w:r>
          </w:p>
        </w:tc>
        <w:tc>
          <w:tcPr>
            <w:tcW w:w="2225" w:type="dxa"/>
            <w:vAlign w:val="bottom"/>
          </w:tcPr>
          <w:p w:rsidR="0008570D" w:rsidRPr="006C7DB9" w:rsidRDefault="0008570D" w:rsidP="00D2707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148,4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3544" w:type="dxa"/>
            <w:tcBorders>
              <w:bottom w:val="double" w:sz="4" w:space="0" w:color="auto"/>
            </w:tcBorders>
            <w:vAlign w:val="bottom"/>
          </w:tcPr>
          <w:p w:rsidR="0008570D" w:rsidRPr="006C7DB9" w:rsidRDefault="0008570D" w:rsidP="00D2707C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proofErr w:type="gramStart"/>
            <w:r w:rsidRPr="006C7DB9">
              <w:rPr>
                <w:rFonts w:ascii="Arial" w:hAnsi="Arial"/>
                <w:sz w:val="20"/>
              </w:rPr>
              <w:t xml:space="preserve">Совместная российская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и ин</w:t>
            </w:r>
            <w:r w:rsidRPr="006C7DB9">
              <w:rPr>
                <w:rFonts w:ascii="Arial" w:hAnsi="Arial"/>
                <w:sz w:val="20"/>
              </w:rPr>
              <w:t>о</w:t>
            </w:r>
            <w:r w:rsidRPr="006C7DB9">
              <w:rPr>
                <w:rFonts w:ascii="Arial" w:hAnsi="Arial"/>
                <w:sz w:val="20"/>
              </w:rPr>
              <w:t>странная</w:t>
            </w:r>
            <w:proofErr w:type="gramEnd"/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08570D" w:rsidRDefault="0008570D" w:rsidP="00D2707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241,2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08570D" w:rsidRPr="006C7DB9" w:rsidRDefault="0008570D" w:rsidP="00D2707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75,6</w:t>
            </w:r>
          </w:p>
        </w:tc>
      </w:tr>
    </w:tbl>
    <w:p w:rsidR="0008570D" w:rsidRDefault="0008570D" w:rsidP="0008570D">
      <w:pPr>
        <w:pStyle w:val="PlainText"/>
        <w:pageBreakBefore/>
        <w:spacing w:beforeLines="50" w:before="120" w:afterLines="50" w:after="120" w:line="240" w:lineRule="auto"/>
        <w:jc w:val="left"/>
      </w:pPr>
      <w:r>
        <w:rPr>
          <w:rFonts w:ascii="Arial" w:hAnsi="Arial"/>
          <w:sz w:val="22"/>
        </w:rPr>
        <w:lastRenderedPageBreak/>
        <w:t>Динамика ввода в действие жилых домов: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000"/>
        <w:gridCol w:w="1418"/>
        <w:gridCol w:w="2103"/>
        <w:gridCol w:w="1474"/>
      </w:tblGrid>
      <w:tr w:rsidR="0008570D" w:rsidTr="00D2707C"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08570D" w:rsidRDefault="0008570D" w:rsidP="00D2707C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8570D" w:rsidRDefault="0008570D" w:rsidP="00D2707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Тыс. кв. м </w:t>
            </w:r>
            <w:r>
              <w:rPr>
                <w:rFonts w:ascii="Arial" w:hAnsi="Arial"/>
                <w:b/>
                <w:sz w:val="18"/>
              </w:rPr>
              <w:br/>
              <w:t xml:space="preserve">общей </w:t>
            </w:r>
            <w:r>
              <w:rPr>
                <w:rFonts w:ascii="Arial" w:hAnsi="Arial"/>
                <w:b/>
                <w:sz w:val="18"/>
              </w:rPr>
              <w:br/>
              <w:t>площади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left w:val="nil"/>
              <w:bottom w:val="single" w:sz="6" w:space="0" w:color="auto"/>
              <w:right w:val="nil"/>
            </w:tcBorders>
          </w:tcPr>
          <w:p w:rsidR="0008570D" w:rsidRDefault="0008570D" w:rsidP="00D2707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proofErr w:type="gramStart"/>
            <w:r>
              <w:rPr>
                <w:rFonts w:ascii="Arial" w:hAnsi="Arial"/>
                <w:b/>
                <w:sz w:val="18"/>
              </w:rPr>
              <w:t>В % к:</w:t>
            </w:r>
            <w:proofErr w:type="gramEnd"/>
          </w:p>
        </w:tc>
      </w:tr>
      <w:tr w:rsidR="0008570D" w:rsidTr="00D2707C">
        <w:trPr>
          <w:cantSplit/>
          <w:trHeight w:val="240"/>
        </w:trPr>
        <w:tc>
          <w:tcPr>
            <w:tcW w:w="3000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08570D" w:rsidRDefault="0008570D" w:rsidP="00D2707C">
            <w:pPr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18" w:type="dxa"/>
            <w:vMerge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08570D" w:rsidRDefault="0008570D" w:rsidP="00D2707C">
            <w:pPr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2103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:rsidR="0008570D" w:rsidRDefault="0008570D" w:rsidP="00D2707C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соответствующему</w:t>
            </w:r>
            <w:r>
              <w:rPr>
                <w:rFonts w:ascii="Arial" w:hAnsi="Arial"/>
                <w:b/>
                <w:sz w:val="18"/>
              </w:rPr>
              <w:br/>
              <w:t xml:space="preserve">периоду </w:t>
            </w:r>
            <w:r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:rsidR="0008570D" w:rsidRDefault="0008570D" w:rsidP="00D2707C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предыдущему </w:t>
            </w:r>
            <w:r>
              <w:rPr>
                <w:rFonts w:ascii="Arial" w:hAnsi="Arial"/>
                <w:b/>
                <w:sz w:val="18"/>
              </w:rPr>
              <w:br/>
              <w:t>периоду</w:t>
            </w:r>
          </w:p>
        </w:tc>
      </w:tr>
      <w:tr w:rsidR="0008570D" w:rsidTr="00D2707C"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2014 год</w:t>
            </w:r>
          </w:p>
        </w:tc>
      </w:tr>
      <w:tr w:rsidR="0008570D" w:rsidTr="00D2707C">
        <w:trPr>
          <w:cantSplit/>
          <w:trHeight w:val="200"/>
        </w:trPr>
        <w:tc>
          <w:tcPr>
            <w:tcW w:w="3000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131,3</w:t>
            </w:r>
          </w:p>
        </w:tc>
        <w:tc>
          <w:tcPr>
            <w:tcW w:w="2103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87,1</w:t>
            </w:r>
          </w:p>
        </w:tc>
        <w:tc>
          <w:tcPr>
            <w:tcW w:w="1474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08570D" w:rsidTr="00D2707C">
        <w:trPr>
          <w:cantSplit/>
          <w:trHeight w:val="200"/>
        </w:trPr>
        <w:tc>
          <w:tcPr>
            <w:tcW w:w="3000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327,7</w:t>
            </w:r>
          </w:p>
        </w:tc>
        <w:tc>
          <w:tcPr>
            <w:tcW w:w="2103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159,8</w:t>
            </w:r>
          </w:p>
        </w:tc>
        <w:tc>
          <w:tcPr>
            <w:tcW w:w="1474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2,5 р.</w:t>
            </w:r>
          </w:p>
        </w:tc>
      </w:tr>
      <w:tr w:rsidR="0008570D" w:rsidTr="00D2707C">
        <w:trPr>
          <w:cantSplit/>
          <w:trHeight w:val="200"/>
        </w:trPr>
        <w:tc>
          <w:tcPr>
            <w:tcW w:w="3000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570,1</w:t>
            </w:r>
          </w:p>
        </w:tc>
        <w:tc>
          <w:tcPr>
            <w:tcW w:w="2103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106,9</w:t>
            </w:r>
          </w:p>
        </w:tc>
        <w:tc>
          <w:tcPr>
            <w:tcW w:w="1474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173,9</w:t>
            </w:r>
          </w:p>
        </w:tc>
      </w:tr>
      <w:tr w:rsidR="0008570D" w:rsidTr="00D2707C">
        <w:trPr>
          <w:cantSplit/>
          <w:trHeight w:val="200"/>
        </w:trPr>
        <w:tc>
          <w:tcPr>
            <w:tcW w:w="3000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1029,1</w:t>
            </w:r>
          </w:p>
        </w:tc>
        <w:tc>
          <w:tcPr>
            <w:tcW w:w="2103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115,8</w:t>
            </w:r>
          </w:p>
        </w:tc>
        <w:tc>
          <w:tcPr>
            <w:tcW w:w="1474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08570D" w:rsidTr="00D2707C">
        <w:trPr>
          <w:cantSplit/>
          <w:trHeight w:val="200"/>
        </w:trPr>
        <w:tc>
          <w:tcPr>
            <w:tcW w:w="3000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294,8</w:t>
            </w:r>
          </w:p>
        </w:tc>
        <w:tc>
          <w:tcPr>
            <w:tcW w:w="2103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62,4</w:t>
            </w:r>
          </w:p>
        </w:tc>
        <w:tc>
          <w:tcPr>
            <w:tcW w:w="1474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51,7</w:t>
            </w:r>
          </w:p>
        </w:tc>
      </w:tr>
      <w:tr w:rsidR="0008570D" w:rsidTr="00D2707C">
        <w:trPr>
          <w:cantSplit/>
          <w:trHeight w:val="200"/>
        </w:trPr>
        <w:tc>
          <w:tcPr>
            <w:tcW w:w="3000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418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786,7</w:t>
            </w:r>
          </w:p>
        </w:tc>
        <w:tc>
          <w:tcPr>
            <w:tcW w:w="2103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192,4</w:t>
            </w:r>
          </w:p>
        </w:tc>
        <w:tc>
          <w:tcPr>
            <w:tcW w:w="1474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2,7 р.</w:t>
            </w:r>
          </w:p>
        </w:tc>
      </w:tr>
      <w:tr w:rsidR="0008570D" w:rsidTr="00D2707C">
        <w:trPr>
          <w:cantSplit/>
          <w:trHeight w:val="200"/>
        </w:trPr>
        <w:tc>
          <w:tcPr>
            <w:tcW w:w="3000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418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903,1</w:t>
            </w:r>
          </w:p>
        </w:tc>
        <w:tc>
          <w:tcPr>
            <w:tcW w:w="2103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182,1</w:t>
            </w:r>
          </w:p>
        </w:tc>
        <w:tc>
          <w:tcPr>
            <w:tcW w:w="1474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114,8</w:t>
            </w:r>
          </w:p>
        </w:tc>
      </w:tr>
      <w:tr w:rsidR="0008570D" w:rsidTr="00D2707C">
        <w:trPr>
          <w:cantSplit/>
          <w:trHeight w:val="200"/>
        </w:trPr>
        <w:tc>
          <w:tcPr>
            <w:tcW w:w="3000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1984,6</w:t>
            </w:r>
          </w:p>
        </w:tc>
        <w:tc>
          <w:tcPr>
            <w:tcW w:w="2103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144,1</w:t>
            </w:r>
          </w:p>
        </w:tc>
        <w:tc>
          <w:tcPr>
            <w:tcW w:w="1474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192,9</w:t>
            </w:r>
          </w:p>
        </w:tc>
      </w:tr>
      <w:tr w:rsidR="0008570D" w:rsidTr="00D2707C">
        <w:trPr>
          <w:cantSplit/>
          <w:trHeight w:val="200"/>
        </w:trPr>
        <w:tc>
          <w:tcPr>
            <w:tcW w:w="3000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3013,7</w:t>
            </w:r>
          </w:p>
        </w:tc>
        <w:tc>
          <w:tcPr>
            <w:tcW w:w="2103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133,0</w:t>
            </w:r>
          </w:p>
        </w:tc>
        <w:tc>
          <w:tcPr>
            <w:tcW w:w="1474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08570D" w:rsidTr="00D2707C">
        <w:trPr>
          <w:cantSplit/>
          <w:trHeight w:val="200"/>
        </w:trPr>
        <w:tc>
          <w:tcPr>
            <w:tcW w:w="3000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418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678,8</w:t>
            </w:r>
          </w:p>
        </w:tc>
        <w:tc>
          <w:tcPr>
            <w:tcW w:w="2103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2,1 р.</w:t>
            </w:r>
          </w:p>
        </w:tc>
        <w:tc>
          <w:tcPr>
            <w:tcW w:w="1474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75,2</w:t>
            </w:r>
          </w:p>
        </w:tc>
      </w:tr>
      <w:tr w:rsidR="0008570D" w:rsidTr="00D2707C">
        <w:trPr>
          <w:cantSplit/>
          <w:trHeight w:val="200"/>
        </w:trPr>
        <w:tc>
          <w:tcPr>
            <w:tcW w:w="3000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450,6</w:t>
            </w:r>
          </w:p>
        </w:tc>
        <w:tc>
          <w:tcPr>
            <w:tcW w:w="2103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75,2</w:t>
            </w:r>
          </w:p>
        </w:tc>
        <w:tc>
          <w:tcPr>
            <w:tcW w:w="1474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66,4</w:t>
            </w:r>
          </w:p>
        </w:tc>
      </w:tr>
      <w:tr w:rsidR="0008570D" w:rsidTr="00D2707C">
        <w:trPr>
          <w:cantSplit/>
          <w:trHeight w:val="200"/>
        </w:trPr>
        <w:tc>
          <w:tcPr>
            <w:tcW w:w="3000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552,3</w:t>
            </w:r>
          </w:p>
        </w:tc>
        <w:tc>
          <w:tcPr>
            <w:tcW w:w="2103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102,1</w:t>
            </w:r>
          </w:p>
        </w:tc>
        <w:tc>
          <w:tcPr>
            <w:tcW w:w="1474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122,6</w:t>
            </w:r>
          </w:p>
        </w:tc>
      </w:tr>
      <w:tr w:rsidR="0008570D" w:rsidTr="00D2707C">
        <w:trPr>
          <w:cantSplit/>
          <w:trHeight w:val="200"/>
        </w:trPr>
        <w:tc>
          <w:tcPr>
            <w:tcW w:w="3000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1681,7</w:t>
            </w:r>
          </w:p>
        </w:tc>
        <w:tc>
          <w:tcPr>
            <w:tcW w:w="2103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115,3</w:t>
            </w:r>
          </w:p>
        </w:tc>
        <w:tc>
          <w:tcPr>
            <w:tcW w:w="1474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84,7</w:t>
            </w:r>
          </w:p>
        </w:tc>
      </w:tr>
      <w:tr w:rsidR="0008570D" w:rsidTr="00D2707C">
        <w:trPr>
          <w:cantSplit/>
          <w:trHeight w:val="200"/>
        </w:trPr>
        <w:tc>
          <w:tcPr>
            <w:tcW w:w="3000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4695,4</w:t>
            </w:r>
          </w:p>
        </w:tc>
        <w:tc>
          <w:tcPr>
            <w:tcW w:w="2103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126,1</w:t>
            </w:r>
          </w:p>
        </w:tc>
        <w:tc>
          <w:tcPr>
            <w:tcW w:w="1474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08570D" w:rsidTr="00D2707C">
        <w:trPr>
          <w:cantSplit/>
          <w:trHeight w:val="200"/>
        </w:trPr>
        <w:tc>
          <w:tcPr>
            <w:tcW w:w="3000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788,5</w:t>
            </w:r>
          </w:p>
        </w:tc>
        <w:tc>
          <w:tcPr>
            <w:tcW w:w="2103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122,9</w:t>
            </w:r>
          </w:p>
        </w:tc>
        <w:tc>
          <w:tcPr>
            <w:tcW w:w="1474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142,8</w:t>
            </w:r>
          </w:p>
        </w:tc>
      </w:tr>
      <w:tr w:rsidR="0008570D" w:rsidTr="00D2707C">
        <w:trPr>
          <w:cantSplit/>
          <w:trHeight w:val="200"/>
        </w:trPr>
        <w:tc>
          <w:tcPr>
            <w:tcW w:w="3000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775,2</w:t>
            </w:r>
          </w:p>
        </w:tc>
        <w:tc>
          <w:tcPr>
            <w:tcW w:w="2103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112,1</w:t>
            </w:r>
          </w:p>
        </w:tc>
        <w:tc>
          <w:tcPr>
            <w:tcW w:w="1474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98,3</w:t>
            </w:r>
          </w:p>
        </w:tc>
      </w:tr>
      <w:tr w:rsidR="0008570D" w:rsidTr="00D2707C">
        <w:trPr>
          <w:cantSplit/>
          <w:trHeight w:val="200"/>
        </w:trPr>
        <w:tc>
          <w:tcPr>
            <w:tcW w:w="3000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1996,0</w:t>
            </w:r>
          </w:p>
        </w:tc>
        <w:tc>
          <w:tcPr>
            <w:tcW w:w="2103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85,0</w:t>
            </w:r>
          </w:p>
        </w:tc>
        <w:tc>
          <w:tcPr>
            <w:tcW w:w="1474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2,6 р.</w:t>
            </w:r>
          </w:p>
        </w:tc>
      </w:tr>
      <w:tr w:rsidR="0008570D" w:rsidTr="00D2707C">
        <w:trPr>
          <w:cantSplit/>
          <w:trHeight w:val="200"/>
        </w:trPr>
        <w:tc>
          <w:tcPr>
            <w:tcW w:w="3000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3559,7</w:t>
            </w:r>
          </w:p>
        </w:tc>
        <w:tc>
          <w:tcPr>
            <w:tcW w:w="2103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96,7</w:t>
            </w:r>
          </w:p>
        </w:tc>
        <w:tc>
          <w:tcPr>
            <w:tcW w:w="1474" w:type="dxa"/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2,1 р.</w:t>
            </w:r>
          </w:p>
        </w:tc>
      </w:tr>
      <w:tr w:rsidR="0008570D" w:rsidTr="00D2707C"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Год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8255,1</w:t>
            </w:r>
          </w:p>
        </w:tc>
        <w:tc>
          <w:tcPr>
            <w:tcW w:w="2103" w:type="dxa"/>
            <w:tcBorders>
              <w:bottom w:val="double" w:sz="4" w:space="0" w:color="auto"/>
            </w:tcBorders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111,5</w:t>
            </w: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:rsidR="0008570D" w:rsidRDefault="0008570D" w:rsidP="00D2707C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</w:tbl>
    <w:p w:rsidR="0008570D" w:rsidRPr="00756038" w:rsidRDefault="0008570D" w:rsidP="0008570D">
      <w:pPr>
        <w:pageBreakBefore/>
        <w:spacing w:before="60" w:after="60"/>
        <w:jc w:val="right"/>
        <w:rPr>
          <w:rFonts w:ascii="Arial" w:hAnsi="Arial"/>
          <w:i/>
          <w:sz w:val="18"/>
          <w:szCs w:val="18"/>
        </w:rPr>
      </w:pPr>
      <w:r w:rsidRPr="00756038">
        <w:rPr>
          <w:rFonts w:ascii="Arial" w:hAnsi="Arial"/>
          <w:i/>
          <w:sz w:val="18"/>
          <w:szCs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000"/>
        <w:gridCol w:w="1418"/>
        <w:gridCol w:w="2103"/>
        <w:gridCol w:w="1474"/>
      </w:tblGrid>
      <w:tr w:rsidR="0008570D" w:rsidTr="00D2707C"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08570D" w:rsidRDefault="0008570D" w:rsidP="00D2707C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8570D" w:rsidRDefault="0008570D" w:rsidP="00D2707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Тыс. кв. м </w:t>
            </w:r>
            <w:r>
              <w:rPr>
                <w:rFonts w:ascii="Arial" w:hAnsi="Arial"/>
                <w:b/>
                <w:sz w:val="18"/>
              </w:rPr>
              <w:br/>
              <w:t xml:space="preserve">общей </w:t>
            </w:r>
            <w:r>
              <w:rPr>
                <w:rFonts w:ascii="Arial" w:hAnsi="Arial"/>
                <w:b/>
                <w:sz w:val="18"/>
              </w:rPr>
              <w:br/>
              <w:t>площади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left w:val="nil"/>
              <w:bottom w:val="single" w:sz="6" w:space="0" w:color="auto"/>
              <w:right w:val="nil"/>
            </w:tcBorders>
          </w:tcPr>
          <w:p w:rsidR="0008570D" w:rsidRDefault="0008570D" w:rsidP="00D2707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proofErr w:type="gramStart"/>
            <w:r>
              <w:rPr>
                <w:rFonts w:ascii="Arial" w:hAnsi="Arial"/>
                <w:b/>
                <w:sz w:val="18"/>
              </w:rPr>
              <w:t>В % к:</w:t>
            </w:r>
            <w:proofErr w:type="gramEnd"/>
          </w:p>
        </w:tc>
      </w:tr>
      <w:tr w:rsidR="0008570D" w:rsidTr="00D2707C">
        <w:trPr>
          <w:cantSplit/>
          <w:trHeight w:val="240"/>
        </w:trPr>
        <w:tc>
          <w:tcPr>
            <w:tcW w:w="3000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08570D" w:rsidRDefault="0008570D" w:rsidP="00D2707C">
            <w:pPr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18" w:type="dxa"/>
            <w:vMerge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08570D" w:rsidRDefault="0008570D" w:rsidP="00D2707C">
            <w:pPr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2103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:rsidR="0008570D" w:rsidRDefault="0008570D" w:rsidP="00D2707C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соответствующему</w:t>
            </w:r>
            <w:r>
              <w:rPr>
                <w:rFonts w:ascii="Arial" w:hAnsi="Arial"/>
                <w:b/>
                <w:sz w:val="18"/>
              </w:rPr>
              <w:br/>
              <w:t xml:space="preserve">периоду </w:t>
            </w:r>
            <w:r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:rsidR="0008570D" w:rsidRDefault="0008570D" w:rsidP="00D2707C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предыдущему </w:t>
            </w:r>
            <w:r>
              <w:rPr>
                <w:rFonts w:ascii="Arial" w:hAnsi="Arial"/>
                <w:b/>
                <w:sz w:val="18"/>
              </w:rPr>
              <w:br/>
              <w:t>периоду</w:t>
            </w:r>
          </w:p>
        </w:tc>
      </w:tr>
      <w:tr w:rsidR="0008570D" w:rsidTr="00D2707C"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left="113"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2015 год</w:t>
            </w:r>
          </w:p>
        </w:tc>
      </w:tr>
      <w:tr w:rsidR="0008570D" w:rsidTr="00D2707C">
        <w:trPr>
          <w:cantSplit/>
          <w:trHeight w:val="200"/>
        </w:trPr>
        <w:tc>
          <w:tcPr>
            <w:tcW w:w="3000" w:type="dxa"/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181,7</w:t>
            </w:r>
          </w:p>
        </w:tc>
        <w:tc>
          <w:tcPr>
            <w:tcW w:w="2103" w:type="dxa"/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138,4</w:t>
            </w:r>
          </w:p>
        </w:tc>
        <w:tc>
          <w:tcPr>
            <w:tcW w:w="1474" w:type="dxa"/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08570D" w:rsidTr="00D2707C">
        <w:trPr>
          <w:cantSplit/>
          <w:trHeight w:val="200"/>
        </w:trPr>
        <w:tc>
          <w:tcPr>
            <w:tcW w:w="3000" w:type="dxa"/>
            <w:tcBorders>
              <w:top w:val="nil"/>
              <w:left w:val="nil"/>
              <w:right w:val="nil"/>
            </w:tcBorders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323,3</w:t>
            </w:r>
          </w:p>
        </w:tc>
        <w:tc>
          <w:tcPr>
            <w:tcW w:w="2103" w:type="dxa"/>
            <w:tcBorders>
              <w:top w:val="nil"/>
              <w:left w:val="nil"/>
              <w:right w:val="nil"/>
            </w:tcBorders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178,0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452,0</w:t>
            </w:r>
          </w:p>
        </w:tc>
        <w:tc>
          <w:tcPr>
            <w:tcW w:w="2103" w:type="dxa"/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79,3</w:t>
            </w:r>
          </w:p>
        </w:tc>
        <w:tc>
          <w:tcPr>
            <w:tcW w:w="1474" w:type="dxa"/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139,8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08570D" w:rsidRPr="00BC0574" w:rsidRDefault="0008570D" w:rsidP="00D2707C">
            <w:pPr>
              <w:pStyle w:val="PlainText"/>
              <w:spacing w:before="186" w:after="18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957,0</w:t>
            </w:r>
          </w:p>
        </w:tc>
        <w:tc>
          <w:tcPr>
            <w:tcW w:w="2103" w:type="dxa"/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93,0</w:t>
            </w:r>
          </w:p>
        </w:tc>
        <w:tc>
          <w:tcPr>
            <w:tcW w:w="1474" w:type="dxa"/>
            <w:vAlign w:val="bottom"/>
          </w:tcPr>
          <w:p w:rsidR="0008570D" w:rsidRPr="00BC0574" w:rsidRDefault="0008570D" w:rsidP="00D2707C">
            <w:pPr>
              <w:pStyle w:val="PlainText"/>
              <w:spacing w:before="186" w:after="184" w:line="240" w:lineRule="auto"/>
              <w:ind w:firstLine="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08570D" w:rsidRPr="00AC6D1E" w:rsidRDefault="0008570D" w:rsidP="00D2707C">
            <w:pPr>
              <w:pStyle w:val="PlainText"/>
              <w:spacing w:before="186" w:after="18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157,7</w:t>
            </w:r>
          </w:p>
        </w:tc>
        <w:tc>
          <w:tcPr>
            <w:tcW w:w="2103" w:type="dxa"/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53,5</w:t>
            </w:r>
          </w:p>
        </w:tc>
        <w:tc>
          <w:tcPr>
            <w:tcW w:w="1474" w:type="dxa"/>
            <w:vAlign w:val="bottom"/>
          </w:tcPr>
          <w:p w:rsidR="0008570D" w:rsidRPr="00AC6D1E" w:rsidRDefault="0008570D" w:rsidP="00D2707C">
            <w:pPr>
              <w:pStyle w:val="PlainText"/>
              <w:spacing w:before="186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34,9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418" w:type="dxa"/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603,4</w:t>
            </w:r>
          </w:p>
        </w:tc>
        <w:tc>
          <w:tcPr>
            <w:tcW w:w="2103" w:type="dxa"/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76,7</w:t>
            </w:r>
          </w:p>
        </w:tc>
        <w:tc>
          <w:tcPr>
            <w:tcW w:w="1474" w:type="dxa"/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3,8 р.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418" w:type="dxa"/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424,5</w:t>
            </w:r>
          </w:p>
        </w:tc>
        <w:tc>
          <w:tcPr>
            <w:tcW w:w="2103" w:type="dxa"/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50,2</w:t>
            </w:r>
          </w:p>
        </w:tc>
        <w:tc>
          <w:tcPr>
            <w:tcW w:w="1474" w:type="dxa"/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70,4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08570D" w:rsidRPr="008F229F" w:rsidRDefault="0008570D" w:rsidP="00D2707C">
            <w:pPr>
              <w:pStyle w:val="PlainText"/>
              <w:spacing w:before="186" w:after="18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1185,6</w:t>
            </w:r>
          </w:p>
        </w:tc>
        <w:tc>
          <w:tcPr>
            <w:tcW w:w="2103" w:type="dxa"/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61,5</w:t>
            </w:r>
          </w:p>
        </w:tc>
        <w:tc>
          <w:tcPr>
            <w:tcW w:w="1474" w:type="dxa"/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123,9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08570D" w:rsidRPr="008F229F" w:rsidRDefault="0008570D" w:rsidP="00D2707C">
            <w:pPr>
              <w:pStyle w:val="PlainText"/>
              <w:spacing w:before="186" w:after="18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полугодие</w:t>
            </w:r>
          </w:p>
        </w:tc>
        <w:tc>
          <w:tcPr>
            <w:tcW w:w="1418" w:type="dxa"/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2142,6</w:t>
            </w:r>
          </w:p>
        </w:tc>
        <w:tc>
          <w:tcPr>
            <w:tcW w:w="2103" w:type="dxa"/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72,5</w:t>
            </w:r>
          </w:p>
        </w:tc>
        <w:tc>
          <w:tcPr>
            <w:tcW w:w="1474" w:type="dxa"/>
            <w:vAlign w:val="bottom"/>
          </w:tcPr>
          <w:p w:rsidR="0008570D" w:rsidRPr="00BC0574" w:rsidRDefault="0008570D" w:rsidP="00D2707C">
            <w:pPr>
              <w:pStyle w:val="PlainText"/>
              <w:spacing w:before="186" w:after="184" w:line="240" w:lineRule="auto"/>
              <w:ind w:firstLine="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08570D" w:rsidRPr="008274D5" w:rsidRDefault="0008570D" w:rsidP="00D2707C">
            <w:pPr>
              <w:pStyle w:val="PlainText"/>
              <w:spacing w:before="186" w:after="18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418" w:type="dxa"/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490,6</w:t>
            </w:r>
          </w:p>
        </w:tc>
        <w:tc>
          <w:tcPr>
            <w:tcW w:w="2103" w:type="dxa"/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72,3</w:t>
            </w:r>
          </w:p>
        </w:tc>
        <w:tc>
          <w:tcPr>
            <w:tcW w:w="1474" w:type="dxa"/>
            <w:vAlign w:val="bottom"/>
          </w:tcPr>
          <w:p w:rsidR="0008570D" w:rsidRPr="008274D5" w:rsidRDefault="0008570D" w:rsidP="00D2707C">
            <w:pPr>
              <w:pStyle w:val="PlainText"/>
              <w:spacing w:before="186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115,6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395,8</w:t>
            </w:r>
          </w:p>
        </w:tc>
        <w:tc>
          <w:tcPr>
            <w:tcW w:w="2103" w:type="dxa"/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87,8</w:t>
            </w:r>
          </w:p>
        </w:tc>
        <w:tc>
          <w:tcPr>
            <w:tcW w:w="1474" w:type="dxa"/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80,7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736,3</w:t>
            </w:r>
          </w:p>
        </w:tc>
        <w:tc>
          <w:tcPr>
            <w:tcW w:w="2103" w:type="dxa"/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133,3</w:t>
            </w:r>
          </w:p>
        </w:tc>
        <w:tc>
          <w:tcPr>
            <w:tcW w:w="1474" w:type="dxa"/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186,0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08570D" w:rsidRPr="00DC2124" w:rsidRDefault="0008570D" w:rsidP="00D2707C">
            <w:pPr>
              <w:pStyle w:val="PlainText"/>
              <w:spacing w:before="186" w:after="18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1622,6</w:t>
            </w:r>
          </w:p>
        </w:tc>
        <w:tc>
          <w:tcPr>
            <w:tcW w:w="2103" w:type="dxa"/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96,5</w:t>
            </w:r>
          </w:p>
        </w:tc>
        <w:tc>
          <w:tcPr>
            <w:tcW w:w="1474" w:type="dxa"/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136,9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3765,2</w:t>
            </w:r>
          </w:p>
        </w:tc>
        <w:tc>
          <w:tcPr>
            <w:tcW w:w="2103" w:type="dxa"/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81,2</w:t>
            </w:r>
          </w:p>
        </w:tc>
        <w:tc>
          <w:tcPr>
            <w:tcW w:w="1474" w:type="dxa"/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684,6</w:t>
            </w:r>
          </w:p>
        </w:tc>
        <w:tc>
          <w:tcPr>
            <w:tcW w:w="2103" w:type="dxa"/>
            <w:tcBorders>
              <w:bottom w:val="double" w:sz="4" w:space="0" w:color="auto"/>
            </w:tcBorders>
            <w:vAlign w:val="bottom"/>
          </w:tcPr>
          <w:p w:rsidR="0008570D" w:rsidRDefault="0008570D" w:rsidP="00D2707C">
            <w:pPr>
              <w:pStyle w:val="PlainText"/>
              <w:spacing w:before="186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86,8</w:t>
            </w: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:rsidR="0008570D" w:rsidRPr="004F3D12" w:rsidRDefault="0008570D" w:rsidP="00D2707C">
            <w:pPr>
              <w:pStyle w:val="PlainText"/>
              <w:spacing w:before="186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93,0</w:t>
            </w:r>
          </w:p>
        </w:tc>
      </w:tr>
    </w:tbl>
    <w:p w:rsidR="0008570D" w:rsidRPr="006C7DB9" w:rsidRDefault="0008570D" w:rsidP="0008570D">
      <w:pPr>
        <w:pStyle w:val="PlainText"/>
        <w:pageBreakBefore/>
        <w:widowControl w:val="0"/>
        <w:spacing w:before="100" w:after="0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За январь-октябрь 2015</w:t>
      </w:r>
      <w:r w:rsidRPr="006C7DB9">
        <w:rPr>
          <w:rFonts w:ascii="Arial" w:hAnsi="Arial"/>
          <w:sz w:val="22"/>
        </w:rPr>
        <w:t xml:space="preserve"> года населением за </w:t>
      </w:r>
      <w:proofErr w:type="spellStart"/>
      <w:r w:rsidRPr="006C7DB9">
        <w:rPr>
          <w:rFonts w:ascii="Arial" w:hAnsi="Arial"/>
          <w:sz w:val="22"/>
        </w:rPr>
        <w:t>счет</w:t>
      </w:r>
      <w:proofErr w:type="spellEnd"/>
      <w:r w:rsidRPr="006C7DB9">
        <w:rPr>
          <w:rFonts w:ascii="Arial" w:hAnsi="Arial"/>
          <w:sz w:val="22"/>
        </w:rPr>
        <w:t xml:space="preserve"> собственных и </w:t>
      </w:r>
      <w:r>
        <w:rPr>
          <w:rFonts w:ascii="Arial" w:hAnsi="Arial"/>
          <w:sz w:val="22"/>
        </w:rPr>
        <w:br/>
      </w:r>
      <w:proofErr w:type="spellStart"/>
      <w:r w:rsidRPr="006C7DB9">
        <w:rPr>
          <w:rFonts w:ascii="Arial" w:hAnsi="Arial"/>
          <w:sz w:val="22"/>
        </w:rPr>
        <w:t>заемных</w:t>
      </w:r>
      <w:proofErr w:type="spellEnd"/>
      <w:r w:rsidRPr="006C7DB9">
        <w:rPr>
          <w:rFonts w:ascii="Arial" w:hAnsi="Arial"/>
          <w:sz w:val="22"/>
        </w:rPr>
        <w:t xml:space="preserve"> сре</w:t>
      </w:r>
      <w:proofErr w:type="gramStart"/>
      <w:r w:rsidRPr="006C7DB9">
        <w:rPr>
          <w:rFonts w:ascii="Arial" w:hAnsi="Arial"/>
          <w:sz w:val="22"/>
        </w:rPr>
        <w:t>дств вв</w:t>
      </w:r>
      <w:proofErr w:type="gramEnd"/>
      <w:r w:rsidRPr="006C7DB9">
        <w:rPr>
          <w:rFonts w:ascii="Arial" w:hAnsi="Arial"/>
          <w:sz w:val="22"/>
        </w:rPr>
        <w:t>еден</w:t>
      </w:r>
      <w:r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 в действие</w:t>
      </w:r>
      <w:r>
        <w:rPr>
          <w:rFonts w:ascii="Arial" w:hAnsi="Arial"/>
          <w:sz w:val="22"/>
        </w:rPr>
        <w:t xml:space="preserve"> 1628,6</w:t>
      </w:r>
      <w:r w:rsidRPr="006C7DB9">
        <w:rPr>
          <w:rFonts w:ascii="Arial" w:hAnsi="Arial"/>
          <w:sz w:val="22"/>
        </w:rPr>
        <w:t xml:space="preserve"> 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 жилья. Д</w:t>
      </w:r>
      <w:r w:rsidRPr="006C7DB9"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ля этих домов в общем </w:t>
      </w:r>
      <w:proofErr w:type="spellStart"/>
      <w:r w:rsidRPr="006C7DB9">
        <w:rPr>
          <w:rFonts w:ascii="Arial" w:hAnsi="Arial"/>
          <w:sz w:val="22"/>
        </w:rPr>
        <w:t>объеме</w:t>
      </w:r>
      <w:proofErr w:type="spellEnd"/>
      <w:r w:rsidRPr="006C7DB9">
        <w:rPr>
          <w:rFonts w:ascii="Arial" w:hAnsi="Arial"/>
          <w:sz w:val="22"/>
        </w:rPr>
        <w:t xml:space="preserve"> </w:t>
      </w:r>
      <w:proofErr w:type="spellStart"/>
      <w:r w:rsidRPr="006C7DB9">
        <w:rPr>
          <w:rFonts w:ascii="Arial" w:hAnsi="Arial"/>
          <w:sz w:val="22"/>
        </w:rPr>
        <w:t>введенного</w:t>
      </w:r>
      <w:proofErr w:type="spellEnd"/>
      <w:r w:rsidRPr="006C7DB9">
        <w:rPr>
          <w:rFonts w:ascii="Arial" w:hAnsi="Arial"/>
          <w:sz w:val="22"/>
        </w:rPr>
        <w:t xml:space="preserve"> жилья составила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  <w:t xml:space="preserve">36,6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>.</w:t>
      </w:r>
    </w:p>
    <w:p w:rsidR="0008570D" w:rsidRPr="007B65B9" w:rsidRDefault="0008570D" w:rsidP="0008570D">
      <w:pPr>
        <w:pStyle w:val="PlainText"/>
        <w:spacing w:before="240" w:after="0"/>
        <w:ind w:firstLine="0"/>
        <w:rPr>
          <w:rFonts w:ascii="Arial" w:hAnsi="Arial"/>
          <w:b/>
          <w:sz w:val="22"/>
        </w:rPr>
      </w:pPr>
      <w:r>
        <w:rPr>
          <w:noProof/>
        </w:rPr>
        <w:drawing>
          <wp:inline distT="0" distB="0" distL="0" distR="0">
            <wp:extent cx="5063490" cy="604710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08570D" w:rsidRPr="006C7DB9" w:rsidRDefault="0008570D" w:rsidP="0008570D">
      <w:pPr>
        <w:pStyle w:val="PlainText"/>
        <w:pageBreakBefore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b/>
          <w:sz w:val="22"/>
        </w:rPr>
        <w:lastRenderedPageBreak/>
        <w:t>Стоимость строительства</w:t>
      </w:r>
      <w:r w:rsidRPr="006C7DB9">
        <w:rPr>
          <w:rFonts w:ascii="Arial" w:hAnsi="Arial"/>
          <w:sz w:val="22"/>
        </w:rPr>
        <w:t>. Средняя фактическая стоимость строител</w:t>
      </w:r>
      <w:r w:rsidRPr="006C7DB9">
        <w:rPr>
          <w:rFonts w:ascii="Arial" w:hAnsi="Arial"/>
          <w:sz w:val="22"/>
        </w:rPr>
        <w:t>ь</w:t>
      </w:r>
      <w:r w:rsidRPr="006C7DB9">
        <w:rPr>
          <w:rFonts w:ascii="Arial" w:hAnsi="Arial"/>
          <w:sz w:val="22"/>
        </w:rPr>
        <w:t>ства 1 квадратного метра жилых домов (без индивидуальног</w:t>
      </w:r>
      <w:r>
        <w:rPr>
          <w:rFonts w:ascii="Arial" w:hAnsi="Arial"/>
          <w:sz w:val="22"/>
        </w:rPr>
        <w:t>о строительства), п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>строенных в октябре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2015 </w:t>
      </w:r>
      <w:r w:rsidRPr="006C7DB9">
        <w:rPr>
          <w:rFonts w:ascii="Arial" w:hAnsi="Arial"/>
          <w:sz w:val="22"/>
        </w:rPr>
        <w:t xml:space="preserve">года, составила для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 xml:space="preserve">застройщиков </w:t>
      </w:r>
      <w:r>
        <w:rPr>
          <w:rFonts w:ascii="Arial" w:hAnsi="Arial"/>
          <w:sz w:val="22"/>
        </w:rPr>
        <w:t>42647 рублей (в октябре 2014 года – 36825 ру</w:t>
      </w:r>
      <w:r>
        <w:rPr>
          <w:rFonts w:ascii="Arial" w:hAnsi="Arial"/>
          <w:sz w:val="22"/>
        </w:rPr>
        <w:t>б</w:t>
      </w:r>
      <w:r>
        <w:rPr>
          <w:rFonts w:ascii="Arial" w:hAnsi="Arial"/>
          <w:sz w:val="22"/>
        </w:rPr>
        <w:t>лей)</w:t>
      </w:r>
      <w:r w:rsidRPr="006C7DB9">
        <w:rPr>
          <w:rFonts w:ascii="Arial" w:hAnsi="Arial"/>
          <w:sz w:val="22"/>
        </w:rPr>
        <w:t>.</w:t>
      </w:r>
    </w:p>
    <w:p w:rsidR="0008570D" w:rsidRPr="006C7DB9" w:rsidRDefault="0008570D" w:rsidP="0008570D">
      <w:pPr>
        <w:pStyle w:val="PlainText"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>Средняя фактическая стоимость строительства 1 квадратного метра о</w:t>
      </w:r>
      <w:r w:rsidRPr="006C7DB9">
        <w:rPr>
          <w:rFonts w:ascii="Arial" w:hAnsi="Arial"/>
          <w:sz w:val="22"/>
        </w:rPr>
        <w:t>б</w:t>
      </w:r>
      <w:r w:rsidRPr="006C7DB9">
        <w:rPr>
          <w:rFonts w:ascii="Arial" w:hAnsi="Arial"/>
          <w:sz w:val="22"/>
        </w:rPr>
        <w:t>щей площади жилых домов для застройщика:</w:t>
      </w:r>
    </w:p>
    <w:p w:rsidR="0008570D" w:rsidRPr="006C7DB9" w:rsidRDefault="0008570D" w:rsidP="0008570D">
      <w:pPr>
        <w:pStyle w:val="PlainText"/>
        <w:spacing w:after="60" w:line="240" w:lineRule="auto"/>
        <w:jc w:val="right"/>
        <w:rPr>
          <w:rFonts w:ascii="Arial" w:hAnsi="Arial"/>
          <w:sz w:val="18"/>
        </w:rPr>
      </w:pPr>
      <w:r w:rsidRPr="006C7DB9">
        <w:rPr>
          <w:rFonts w:ascii="Arial" w:hAnsi="Arial"/>
          <w:sz w:val="18"/>
        </w:rPr>
        <w:t>рублей</w:t>
      </w:r>
    </w:p>
    <w:tbl>
      <w:tblPr>
        <w:tblW w:w="8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0"/>
        <w:gridCol w:w="4300"/>
      </w:tblGrid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700" w:type="dxa"/>
            <w:tcBorders>
              <w:top w:val="double" w:sz="4" w:space="0" w:color="auto"/>
              <w:bottom w:val="double" w:sz="4" w:space="0" w:color="auto"/>
            </w:tcBorders>
          </w:tcPr>
          <w:p w:rsidR="0008570D" w:rsidRPr="006C7DB9" w:rsidRDefault="0008570D" w:rsidP="00D2707C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18"/>
              </w:rPr>
            </w:pPr>
          </w:p>
        </w:tc>
        <w:tc>
          <w:tcPr>
            <w:tcW w:w="43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08570D" w:rsidRPr="006C7DB9" w:rsidRDefault="0008570D" w:rsidP="00D2707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 xml:space="preserve">Жилые дома квартирного типа без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 xml:space="preserve">пристроек, надстроек и встроенных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>помещ</w:t>
            </w:r>
            <w:r w:rsidRPr="006C7DB9">
              <w:rPr>
                <w:rFonts w:ascii="Arial" w:hAnsi="Arial"/>
                <w:b/>
                <w:sz w:val="18"/>
              </w:rPr>
              <w:t>е</w:t>
            </w:r>
            <w:r w:rsidRPr="006C7DB9">
              <w:rPr>
                <w:rFonts w:ascii="Arial" w:hAnsi="Arial"/>
                <w:b/>
                <w:sz w:val="18"/>
              </w:rPr>
              <w:t xml:space="preserve">ний и без индивидуальных </w:t>
            </w:r>
            <w:r w:rsidRPr="006C7DB9">
              <w:rPr>
                <w:rFonts w:ascii="Arial" w:hAnsi="Arial"/>
                <w:b/>
                <w:sz w:val="18"/>
              </w:rPr>
              <w:br/>
              <w:t>жилых домов, построенных населен</w:t>
            </w:r>
            <w:r w:rsidRPr="006C7DB9">
              <w:rPr>
                <w:rFonts w:ascii="Arial" w:hAnsi="Arial"/>
                <w:b/>
                <w:sz w:val="18"/>
              </w:rPr>
              <w:t>и</w:t>
            </w:r>
            <w:r w:rsidRPr="006C7DB9">
              <w:rPr>
                <w:rFonts w:ascii="Arial" w:hAnsi="Arial"/>
                <w:b/>
                <w:sz w:val="18"/>
              </w:rPr>
              <w:t xml:space="preserve">ем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 xml:space="preserve">за </w:t>
            </w:r>
            <w:proofErr w:type="spellStart"/>
            <w:r w:rsidRPr="006C7DB9">
              <w:rPr>
                <w:rFonts w:ascii="Arial" w:hAnsi="Arial"/>
                <w:b/>
                <w:sz w:val="18"/>
              </w:rPr>
              <w:t>счет</w:t>
            </w:r>
            <w:proofErr w:type="spellEnd"/>
            <w:r w:rsidRPr="006C7DB9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 xml:space="preserve">собственных и </w:t>
            </w:r>
            <w:proofErr w:type="spellStart"/>
            <w:r>
              <w:rPr>
                <w:rFonts w:ascii="Arial" w:hAnsi="Arial"/>
                <w:b/>
                <w:sz w:val="18"/>
              </w:rPr>
              <w:t>заемных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средств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08570D" w:rsidRPr="005B36CB" w:rsidRDefault="0008570D" w:rsidP="00D2707C">
            <w:pPr>
              <w:pStyle w:val="PlainText"/>
              <w:spacing w:before="134" w:after="134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5B36CB">
              <w:rPr>
                <w:rFonts w:ascii="Arial" w:hAnsi="Arial"/>
                <w:b/>
                <w:sz w:val="20"/>
              </w:rPr>
              <w:t>2014 год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08570D" w:rsidRPr="00864C38" w:rsidRDefault="0008570D" w:rsidP="00D2707C">
            <w:pPr>
              <w:pStyle w:val="PlainText"/>
              <w:spacing w:before="134" w:after="134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08570D" w:rsidRDefault="0008570D" w:rsidP="00D2707C">
            <w:pPr>
              <w:pStyle w:val="PlainText"/>
              <w:spacing w:before="134" w:after="134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52183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08570D" w:rsidRPr="00F74A0D" w:rsidRDefault="0008570D" w:rsidP="00D2707C">
            <w:pPr>
              <w:pStyle w:val="PlainText"/>
              <w:spacing w:before="134" w:after="134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08570D" w:rsidRDefault="0008570D" w:rsidP="00D2707C">
            <w:pPr>
              <w:pStyle w:val="PlainText"/>
              <w:spacing w:before="134" w:after="134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56482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08570D" w:rsidRPr="00F74A0D" w:rsidRDefault="0008570D" w:rsidP="00D2707C">
            <w:pPr>
              <w:pStyle w:val="PlainText"/>
              <w:spacing w:before="134" w:after="134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08570D" w:rsidRDefault="0008570D" w:rsidP="00D2707C">
            <w:pPr>
              <w:pStyle w:val="PlainText"/>
              <w:spacing w:before="134" w:after="134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55195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08570D" w:rsidRPr="006306F4" w:rsidRDefault="0008570D" w:rsidP="00D2707C">
            <w:pPr>
              <w:pStyle w:val="PlainText"/>
              <w:spacing w:before="134" w:after="134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08570D" w:rsidRDefault="0008570D" w:rsidP="00D2707C">
            <w:pPr>
              <w:pStyle w:val="PlainText"/>
              <w:spacing w:before="134" w:after="134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49202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08570D" w:rsidRDefault="0008570D" w:rsidP="00D2707C">
            <w:pPr>
              <w:pStyle w:val="PlainText"/>
              <w:spacing w:before="134" w:after="134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08570D" w:rsidRDefault="0008570D" w:rsidP="00D2707C">
            <w:pPr>
              <w:pStyle w:val="PlainText"/>
              <w:spacing w:before="134" w:after="134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53051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08570D" w:rsidRDefault="0008570D" w:rsidP="00D2707C">
            <w:pPr>
              <w:pStyle w:val="PlainText"/>
              <w:spacing w:before="134" w:after="134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IV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08570D" w:rsidRDefault="0008570D" w:rsidP="00D2707C">
            <w:pPr>
              <w:pStyle w:val="PlainText"/>
              <w:spacing w:before="134" w:after="134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41770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08570D" w:rsidRDefault="0008570D" w:rsidP="00D2707C">
            <w:pPr>
              <w:pStyle w:val="PlainText"/>
              <w:spacing w:before="134" w:after="134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4300" w:type="dxa"/>
            <w:vAlign w:val="bottom"/>
          </w:tcPr>
          <w:p w:rsidR="0008570D" w:rsidRDefault="0008570D" w:rsidP="00D2707C">
            <w:pPr>
              <w:pStyle w:val="PlainText"/>
              <w:spacing w:before="134" w:after="134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47992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08570D" w:rsidRPr="00CE576D" w:rsidRDefault="0008570D" w:rsidP="00D2707C">
            <w:pPr>
              <w:pStyle w:val="PlainText"/>
              <w:spacing w:before="134" w:after="134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2015 год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08570D" w:rsidRPr="001F732C" w:rsidRDefault="0008570D" w:rsidP="00D2707C">
            <w:pPr>
              <w:pStyle w:val="PlainText"/>
              <w:spacing w:before="134" w:after="134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08570D" w:rsidRDefault="0008570D" w:rsidP="00D2707C">
            <w:pPr>
              <w:pStyle w:val="PlainText"/>
              <w:spacing w:before="134" w:after="134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52122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08570D" w:rsidRPr="00361175" w:rsidRDefault="0008570D" w:rsidP="00D2707C">
            <w:pPr>
              <w:pStyle w:val="PlainText"/>
              <w:spacing w:before="134" w:after="134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08570D" w:rsidRDefault="0008570D" w:rsidP="00D2707C">
            <w:pPr>
              <w:pStyle w:val="PlainText"/>
              <w:spacing w:before="134" w:after="134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54323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08570D" w:rsidRPr="00361175" w:rsidRDefault="0008570D" w:rsidP="00D2707C">
            <w:pPr>
              <w:pStyle w:val="PlainText"/>
              <w:spacing w:before="134" w:after="134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полугодие</w:t>
            </w:r>
          </w:p>
        </w:tc>
        <w:tc>
          <w:tcPr>
            <w:tcW w:w="4300" w:type="dxa"/>
            <w:vAlign w:val="bottom"/>
          </w:tcPr>
          <w:p w:rsidR="0008570D" w:rsidRDefault="0008570D" w:rsidP="00D2707C">
            <w:pPr>
              <w:pStyle w:val="PlainText"/>
              <w:spacing w:before="134" w:after="134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53522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08570D" w:rsidRPr="00017514" w:rsidRDefault="0008570D" w:rsidP="00D2707C">
            <w:pPr>
              <w:pStyle w:val="PlainText"/>
              <w:spacing w:before="134" w:after="134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08570D" w:rsidRDefault="0008570D" w:rsidP="00D2707C">
            <w:pPr>
              <w:pStyle w:val="PlainText"/>
              <w:spacing w:before="134" w:after="134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42863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08570D" w:rsidRDefault="0008570D" w:rsidP="00D2707C">
            <w:pPr>
              <w:pStyle w:val="PlainText"/>
              <w:spacing w:before="134" w:after="134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08570D" w:rsidRDefault="0008570D" w:rsidP="00D2707C">
            <w:pPr>
              <w:pStyle w:val="PlainText"/>
              <w:spacing w:before="134" w:after="134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49361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tcBorders>
              <w:bottom w:val="double" w:sz="4" w:space="0" w:color="auto"/>
            </w:tcBorders>
            <w:vAlign w:val="bottom"/>
          </w:tcPr>
          <w:p w:rsidR="0008570D" w:rsidRDefault="0008570D" w:rsidP="00D2707C">
            <w:pPr>
              <w:pStyle w:val="PlainText"/>
              <w:spacing w:before="134" w:after="134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Январь-октябрь</w:t>
            </w:r>
          </w:p>
        </w:tc>
        <w:tc>
          <w:tcPr>
            <w:tcW w:w="4300" w:type="dxa"/>
            <w:tcBorders>
              <w:bottom w:val="double" w:sz="4" w:space="0" w:color="auto"/>
            </w:tcBorders>
            <w:vAlign w:val="bottom"/>
          </w:tcPr>
          <w:p w:rsidR="0008570D" w:rsidRDefault="0008570D" w:rsidP="00D2707C">
            <w:pPr>
              <w:pStyle w:val="PlainText"/>
              <w:spacing w:before="134" w:after="134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48409</w:t>
            </w:r>
          </w:p>
        </w:tc>
      </w:tr>
    </w:tbl>
    <w:p w:rsidR="0008570D" w:rsidRPr="006C7DB9" w:rsidRDefault="0008570D" w:rsidP="0008570D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</w:rPr>
      </w:pPr>
      <w:r w:rsidRPr="006C7DB9">
        <w:rPr>
          <w:rFonts w:ascii="Arial" w:hAnsi="Arial" w:cs="Arial"/>
          <w:b/>
          <w:bCs/>
          <w:sz w:val="22"/>
        </w:rPr>
        <w:lastRenderedPageBreak/>
        <w:t>Ввод в действие (в эксплуатацию) зданий.</w:t>
      </w:r>
      <w:r w:rsidRPr="006C7DB9">
        <w:rPr>
          <w:rFonts w:ascii="Arial" w:hAnsi="Arial" w:cs="Arial"/>
          <w:b/>
          <w:bCs/>
          <w:snapToGrid w:val="0"/>
          <w:sz w:val="22"/>
        </w:rPr>
        <w:t xml:space="preserve"> </w:t>
      </w:r>
      <w:r w:rsidRPr="00570069">
        <w:rPr>
          <w:rFonts w:ascii="Arial" w:hAnsi="Arial" w:cs="Arial"/>
          <w:bCs/>
          <w:snapToGrid w:val="0"/>
          <w:sz w:val="22"/>
        </w:rPr>
        <w:t>Из числа</w:t>
      </w:r>
      <w:r w:rsidRPr="006C7DB9">
        <w:rPr>
          <w:rFonts w:ascii="Arial" w:hAnsi="Arial" w:cs="Arial"/>
          <w:snapToGrid w:val="0"/>
          <w:sz w:val="22"/>
        </w:rPr>
        <w:t xml:space="preserve"> </w:t>
      </w:r>
      <w:proofErr w:type="spellStart"/>
      <w:r w:rsidRPr="006C7DB9">
        <w:rPr>
          <w:rFonts w:ascii="Arial" w:hAnsi="Arial" w:cs="Arial"/>
          <w:snapToGrid w:val="0"/>
          <w:sz w:val="22"/>
        </w:rPr>
        <w:t>введенны</w:t>
      </w:r>
      <w:r>
        <w:rPr>
          <w:rFonts w:ascii="Arial" w:hAnsi="Arial" w:cs="Arial"/>
          <w:snapToGrid w:val="0"/>
          <w:sz w:val="22"/>
        </w:rPr>
        <w:t>х</w:t>
      </w:r>
      <w:proofErr w:type="spellEnd"/>
      <w:r w:rsidRPr="006C7DB9">
        <w:rPr>
          <w:rFonts w:ascii="Arial" w:hAnsi="Arial" w:cs="Arial"/>
          <w:snapToGrid w:val="0"/>
          <w:sz w:val="22"/>
        </w:rPr>
        <w:t xml:space="preserve"> </w:t>
      </w:r>
      <w:r>
        <w:rPr>
          <w:rFonts w:ascii="Arial" w:hAnsi="Arial" w:cs="Arial"/>
          <w:snapToGrid w:val="0"/>
          <w:sz w:val="22"/>
        </w:rPr>
        <w:br/>
      </w:r>
      <w:r w:rsidRPr="006C7DB9">
        <w:rPr>
          <w:rFonts w:ascii="Arial" w:hAnsi="Arial" w:cs="Arial"/>
          <w:snapToGrid w:val="0"/>
          <w:sz w:val="22"/>
        </w:rPr>
        <w:t>в действие за январь</w:t>
      </w:r>
      <w:r>
        <w:rPr>
          <w:rFonts w:ascii="Arial" w:hAnsi="Arial" w:cs="Arial"/>
          <w:snapToGrid w:val="0"/>
          <w:sz w:val="22"/>
        </w:rPr>
        <w:t>-октябрь 2015 года зданий 98,5 процента составл</w:t>
      </w:r>
      <w:r>
        <w:rPr>
          <w:rFonts w:ascii="Arial" w:hAnsi="Arial" w:cs="Arial"/>
          <w:snapToGrid w:val="0"/>
          <w:sz w:val="22"/>
        </w:rPr>
        <w:t>я</w:t>
      </w:r>
      <w:r>
        <w:rPr>
          <w:rFonts w:ascii="Arial" w:hAnsi="Arial" w:cs="Arial"/>
          <w:snapToGrid w:val="0"/>
          <w:sz w:val="22"/>
        </w:rPr>
        <w:t>ют</w:t>
      </w:r>
      <w:r w:rsidRPr="006C7DB9">
        <w:rPr>
          <w:rFonts w:ascii="Arial" w:hAnsi="Arial" w:cs="Arial"/>
          <w:snapToGrid w:val="0"/>
          <w:sz w:val="22"/>
        </w:rPr>
        <w:t xml:space="preserve"> здания жилого назначения.</w:t>
      </w:r>
    </w:p>
    <w:p w:rsidR="0008570D" w:rsidRDefault="0008570D" w:rsidP="0008570D">
      <w:pPr>
        <w:pStyle w:val="PlainText"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 xml:space="preserve">Ввод в действие (в эксплуатацию) зданий по их видам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за ян</w:t>
      </w:r>
      <w:r>
        <w:rPr>
          <w:rFonts w:ascii="Arial" w:hAnsi="Arial"/>
          <w:sz w:val="22"/>
        </w:rPr>
        <w:t>варь-октябрь 2015</w:t>
      </w:r>
      <w:r w:rsidRPr="006C7DB9">
        <w:rPr>
          <w:rFonts w:ascii="Arial" w:hAnsi="Arial"/>
          <w:sz w:val="22"/>
        </w:rPr>
        <w:t xml:space="preserve">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276"/>
        <w:gridCol w:w="1590"/>
        <w:gridCol w:w="1590"/>
      </w:tblGrid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08570D" w:rsidRPr="006C7DB9" w:rsidRDefault="0008570D" w:rsidP="00D2707C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08570D" w:rsidRPr="006C7DB9" w:rsidRDefault="0008570D" w:rsidP="00D2707C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Количес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т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во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зданий,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ед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и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ниц</w:t>
            </w:r>
          </w:p>
        </w:tc>
        <w:tc>
          <w:tcPr>
            <w:tcW w:w="159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08570D" w:rsidRPr="006C7DB9" w:rsidRDefault="0008570D" w:rsidP="00D2707C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Общий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строител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ь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ный объем зд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а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тыс. куб. м</w:t>
            </w:r>
          </w:p>
        </w:tc>
        <w:tc>
          <w:tcPr>
            <w:tcW w:w="159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08570D" w:rsidRPr="006C7DB9" w:rsidRDefault="0008570D" w:rsidP="00D2707C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Общая </w:t>
            </w:r>
            <w:r w:rsidRPr="00577B1A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площадь </w:t>
            </w:r>
            <w:r w:rsidRPr="00577B1A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зд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а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тыс. кв. м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08570D" w:rsidRPr="006C7DB9" w:rsidRDefault="0008570D" w:rsidP="00D2707C">
            <w:pPr>
              <w:pStyle w:val="xl40"/>
              <w:spacing w:before="138" w:after="136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Введено в действие зд</w:t>
            </w: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а</w:t>
            </w: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ний</w:t>
            </w:r>
          </w:p>
        </w:tc>
        <w:tc>
          <w:tcPr>
            <w:tcW w:w="1276" w:type="dxa"/>
            <w:tcBorders>
              <w:top w:val="double" w:sz="6" w:space="0" w:color="auto"/>
            </w:tcBorders>
            <w:vAlign w:val="bottom"/>
          </w:tcPr>
          <w:p w:rsidR="0008570D" w:rsidRPr="004E3010" w:rsidRDefault="0008570D" w:rsidP="00D2707C">
            <w:pPr>
              <w:pStyle w:val="xl40"/>
              <w:spacing w:before="138" w:after="136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11169</w:t>
            </w:r>
          </w:p>
        </w:tc>
        <w:tc>
          <w:tcPr>
            <w:tcW w:w="1590" w:type="dxa"/>
            <w:tcBorders>
              <w:top w:val="double" w:sz="6" w:space="0" w:color="auto"/>
            </w:tcBorders>
            <w:vAlign w:val="bottom"/>
          </w:tcPr>
          <w:p w:rsidR="0008570D" w:rsidRPr="004E3010" w:rsidRDefault="0008570D" w:rsidP="00D2707C">
            <w:pPr>
              <w:pStyle w:val="xl40"/>
              <w:spacing w:before="138" w:after="136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29117,7</w:t>
            </w:r>
          </w:p>
        </w:tc>
        <w:tc>
          <w:tcPr>
            <w:tcW w:w="1590" w:type="dxa"/>
            <w:tcBorders>
              <w:top w:val="double" w:sz="6" w:space="0" w:color="auto"/>
            </w:tcBorders>
            <w:vAlign w:val="bottom"/>
          </w:tcPr>
          <w:p w:rsidR="0008570D" w:rsidRPr="004E3010" w:rsidRDefault="0008570D" w:rsidP="00D2707C">
            <w:pPr>
              <w:tabs>
                <w:tab w:val="decimal" w:pos="0"/>
                <w:tab w:val="decimal" w:pos="1155"/>
              </w:tabs>
              <w:spacing w:before="138" w:after="136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6811,6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08570D" w:rsidRPr="006C7DB9" w:rsidRDefault="0008570D" w:rsidP="00D2707C">
            <w:pPr>
              <w:pStyle w:val="xl40"/>
              <w:spacing w:before="138" w:after="136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</w:rPr>
            </w:pPr>
            <w:r w:rsidRPr="006C7DB9">
              <w:rPr>
                <w:rFonts w:ascii="Arial" w:hAnsi="Arial" w:cs="Arial"/>
                <w:i/>
                <w:sz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08570D" w:rsidRPr="006C7DB9" w:rsidRDefault="0008570D" w:rsidP="00D2707C">
            <w:pPr>
              <w:pStyle w:val="xl40"/>
              <w:spacing w:before="138" w:after="136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</w:rPr>
            </w:pPr>
          </w:p>
        </w:tc>
        <w:tc>
          <w:tcPr>
            <w:tcW w:w="1590" w:type="dxa"/>
            <w:vAlign w:val="bottom"/>
          </w:tcPr>
          <w:p w:rsidR="0008570D" w:rsidRPr="006C7DB9" w:rsidRDefault="0008570D" w:rsidP="00D2707C">
            <w:pPr>
              <w:pStyle w:val="xl40"/>
              <w:spacing w:before="138" w:after="136"/>
              <w:ind w:right="332"/>
              <w:jc w:val="right"/>
              <w:rPr>
                <w:rFonts w:ascii="Arial" w:hAnsi="Arial" w:cs="Arial"/>
                <w:i/>
                <w:iCs/>
                <w:sz w:val="20"/>
              </w:rPr>
            </w:pPr>
          </w:p>
        </w:tc>
        <w:tc>
          <w:tcPr>
            <w:tcW w:w="1590" w:type="dxa"/>
            <w:vAlign w:val="bottom"/>
          </w:tcPr>
          <w:p w:rsidR="0008570D" w:rsidRPr="006C7DB9" w:rsidRDefault="0008570D" w:rsidP="00D2707C">
            <w:pPr>
              <w:tabs>
                <w:tab w:val="decimal" w:pos="0"/>
                <w:tab w:val="decimal" w:pos="1155"/>
              </w:tabs>
              <w:spacing w:before="138" w:after="136"/>
              <w:ind w:right="339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08570D" w:rsidRPr="006C7DB9" w:rsidRDefault="0008570D" w:rsidP="00D2707C">
            <w:pPr>
              <w:spacing w:before="138" w:after="136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жилого назначения</w:t>
            </w:r>
          </w:p>
        </w:tc>
        <w:tc>
          <w:tcPr>
            <w:tcW w:w="1276" w:type="dxa"/>
            <w:vAlign w:val="bottom"/>
          </w:tcPr>
          <w:p w:rsidR="0008570D" w:rsidRPr="004E3010" w:rsidRDefault="0008570D" w:rsidP="00D2707C">
            <w:pPr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11005</w:t>
            </w:r>
          </w:p>
        </w:tc>
        <w:tc>
          <w:tcPr>
            <w:tcW w:w="1590" w:type="dxa"/>
            <w:vAlign w:val="bottom"/>
          </w:tcPr>
          <w:p w:rsidR="0008570D" w:rsidRPr="004E3010" w:rsidRDefault="0008570D" w:rsidP="00D2707C">
            <w:pPr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22517,7</w:t>
            </w:r>
          </w:p>
        </w:tc>
        <w:tc>
          <w:tcPr>
            <w:tcW w:w="1590" w:type="dxa"/>
            <w:vAlign w:val="bottom"/>
          </w:tcPr>
          <w:p w:rsidR="0008570D" w:rsidRPr="004E3010" w:rsidRDefault="0008570D" w:rsidP="00D2707C">
            <w:pPr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5934,1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08570D" w:rsidRPr="006C7DB9" w:rsidRDefault="0008570D" w:rsidP="00D2707C">
            <w:pPr>
              <w:spacing w:before="138" w:after="136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нежилого назначения</w:t>
            </w:r>
          </w:p>
        </w:tc>
        <w:tc>
          <w:tcPr>
            <w:tcW w:w="1276" w:type="dxa"/>
            <w:vAlign w:val="bottom"/>
          </w:tcPr>
          <w:p w:rsidR="0008570D" w:rsidRPr="006C7DB9" w:rsidRDefault="0008570D" w:rsidP="00D2707C">
            <w:pPr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164</w:t>
            </w:r>
          </w:p>
        </w:tc>
        <w:tc>
          <w:tcPr>
            <w:tcW w:w="1590" w:type="dxa"/>
            <w:vAlign w:val="bottom"/>
          </w:tcPr>
          <w:p w:rsidR="0008570D" w:rsidRPr="006C7DB9" w:rsidRDefault="0008570D" w:rsidP="00D2707C">
            <w:pPr>
              <w:tabs>
                <w:tab w:val="decimal" w:pos="0"/>
                <w:tab w:val="decimal" w:pos="885"/>
              </w:tabs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6600,0</w:t>
            </w:r>
          </w:p>
        </w:tc>
        <w:tc>
          <w:tcPr>
            <w:tcW w:w="1590" w:type="dxa"/>
            <w:vAlign w:val="bottom"/>
          </w:tcPr>
          <w:p w:rsidR="0008570D" w:rsidRPr="006C7DB9" w:rsidRDefault="0008570D" w:rsidP="00D2707C">
            <w:pPr>
              <w:tabs>
                <w:tab w:val="decimal" w:pos="0"/>
                <w:tab w:val="decimal" w:pos="1155"/>
              </w:tabs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877,5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08570D" w:rsidRPr="006C7DB9" w:rsidRDefault="0008570D" w:rsidP="00D2707C">
            <w:pPr>
              <w:spacing w:before="138" w:after="136"/>
              <w:ind w:left="454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в том числе</w:t>
            </w:r>
            <w:r w:rsidRPr="006C7DB9">
              <w:rPr>
                <w:rFonts w:ascii="Arial" w:hAnsi="Arial" w:cs="Arial"/>
                <w:i/>
              </w:rPr>
              <w:t>:</w:t>
            </w:r>
          </w:p>
        </w:tc>
        <w:tc>
          <w:tcPr>
            <w:tcW w:w="1276" w:type="dxa"/>
            <w:vAlign w:val="bottom"/>
          </w:tcPr>
          <w:p w:rsidR="0008570D" w:rsidRPr="006C7DB9" w:rsidRDefault="0008570D" w:rsidP="00D2707C">
            <w:pPr>
              <w:spacing w:before="138" w:after="136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590" w:type="dxa"/>
            <w:vAlign w:val="bottom"/>
          </w:tcPr>
          <w:p w:rsidR="0008570D" w:rsidRPr="006C7DB9" w:rsidRDefault="0008570D" w:rsidP="00D2707C">
            <w:pPr>
              <w:tabs>
                <w:tab w:val="decimal" w:pos="0"/>
                <w:tab w:val="decimal" w:pos="885"/>
              </w:tabs>
              <w:spacing w:before="138" w:after="136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590" w:type="dxa"/>
            <w:vAlign w:val="bottom"/>
          </w:tcPr>
          <w:p w:rsidR="0008570D" w:rsidRPr="006C7DB9" w:rsidRDefault="0008570D" w:rsidP="00D2707C">
            <w:pPr>
              <w:tabs>
                <w:tab w:val="decimal" w:pos="0"/>
                <w:tab w:val="decimal" w:pos="1155"/>
              </w:tabs>
              <w:spacing w:before="138" w:after="136"/>
              <w:jc w:val="right"/>
              <w:rPr>
                <w:rFonts w:ascii="Arial" w:hAnsi="Arial" w:cs="Arial"/>
                <w:i/>
              </w:rPr>
            </w:pP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08570D" w:rsidRDefault="0008570D" w:rsidP="00D2707C">
            <w:pPr>
              <w:spacing w:before="138" w:after="136"/>
              <w:ind w:left="170"/>
              <w:jc w:val="both"/>
              <w:rPr>
                <w:rFonts w:ascii="Arial" w:hAnsi="Arial" w:cs="Arial"/>
                <w:i/>
              </w:rPr>
            </w:pPr>
            <w:proofErr w:type="gramStart"/>
            <w:r>
              <w:rPr>
                <w:rFonts w:ascii="Arial" w:hAnsi="Arial" w:cs="Arial"/>
                <w:i/>
              </w:rPr>
              <w:t>промышленные</w:t>
            </w:r>
            <w:proofErr w:type="gramEnd"/>
          </w:p>
        </w:tc>
        <w:tc>
          <w:tcPr>
            <w:tcW w:w="1276" w:type="dxa"/>
            <w:vAlign w:val="bottom"/>
          </w:tcPr>
          <w:p w:rsidR="0008570D" w:rsidRDefault="0008570D" w:rsidP="00D2707C">
            <w:pPr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47</w:t>
            </w:r>
          </w:p>
        </w:tc>
        <w:tc>
          <w:tcPr>
            <w:tcW w:w="1590" w:type="dxa"/>
            <w:vAlign w:val="bottom"/>
          </w:tcPr>
          <w:p w:rsidR="0008570D" w:rsidRDefault="0008570D" w:rsidP="00D2707C">
            <w:pPr>
              <w:tabs>
                <w:tab w:val="decimal" w:pos="0"/>
                <w:tab w:val="decimal" w:pos="885"/>
              </w:tabs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361,8</w:t>
            </w:r>
          </w:p>
        </w:tc>
        <w:tc>
          <w:tcPr>
            <w:tcW w:w="1590" w:type="dxa"/>
            <w:vAlign w:val="bottom"/>
          </w:tcPr>
          <w:p w:rsidR="0008570D" w:rsidRDefault="0008570D" w:rsidP="00D2707C">
            <w:pPr>
              <w:tabs>
                <w:tab w:val="decimal" w:pos="0"/>
                <w:tab w:val="decimal" w:pos="1155"/>
              </w:tabs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38,4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08570D" w:rsidRDefault="0008570D" w:rsidP="00D2707C">
            <w:pPr>
              <w:spacing w:before="138" w:after="136"/>
              <w:ind w:left="170"/>
              <w:jc w:val="both"/>
              <w:rPr>
                <w:rFonts w:ascii="Arial" w:hAnsi="Arial" w:cs="Arial"/>
                <w:i/>
              </w:rPr>
            </w:pPr>
            <w:proofErr w:type="gramStart"/>
            <w:r>
              <w:rPr>
                <w:rFonts w:ascii="Arial" w:hAnsi="Arial" w:cs="Arial"/>
                <w:i/>
              </w:rPr>
              <w:t>сельскохозяйственные</w:t>
            </w:r>
            <w:proofErr w:type="gramEnd"/>
          </w:p>
        </w:tc>
        <w:tc>
          <w:tcPr>
            <w:tcW w:w="1276" w:type="dxa"/>
            <w:vAlign w:val="bottom"/>
          </w:tcPr>
          <w:p w:rsidR="0008570D" w:rsidRDefault="0008570D" w:rsidP="00D2707C">
            <w:pPr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11</w:t>
            </w:r>
          </w:p>
        </w:tc>
        <w:tc>
          <w:tcPr>
            <w:tcW w:w="1590" w:type="dxa"/>
            <w:vAlign w:val="bottom"/>
          </w:tcPr>
          <w:p w:rsidR="0008570D" w:rsidRDefault="0008570D" w:rsidP="00D2707C">
            <w:pPr>
              <w:tabs>
                <w:tab w:val="decimal" w:pos="0"/>
                <w:tab w:val="decimal" w:pos="885"/>
              </w:tabs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196,5</w:t>
            </w:r>
          </w:p>
        </w:tc>
        <w:tc>
          <w:tcPr>
            <w:tcW w:w="1590" w:type="dxa"/>
            <w:vAlign w:val="bottom"/>
          </w:tcPr>
          <w:p w:rsidR="0008570D" w:rsidRDefault="0008570D" w:rsidP="00D2707C">
            <w:pPr>
              <w:tabs>
                <w:tab w:val="decimal" w:pos="0"/>
                <w:tab w:val="decimal" w:pos="1155"/>
              </w:tabs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36,9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08570D" w:rsidRDefault="0008570D" w:rsidP="00D2707C">
            <w:pPr>
              <w:spacing w:before="138" w:after="136"/>
              <w:ind w:left="170"/>
              <w:jc w:val="both"/>
              <w:rPr>
                <w:rFonts w:ascii="Arial" w:hAnsi="Arial" w:cs="Arial"/>
                <w:i/>
              </w:rPr>
            </w:pPr>
            <w:proofErr w:type="gramStart"/>
            <w:r>
              <w:rPr>
                <w:rFonts w:ascii="Arial" w:hAnsi="Arial" w:cs="Arial"/>
                <w:i/>
              </w:rPr>
              <w:t>коммерческие</w:t>
            </w:r>
            <w:proofErr w:type="gramEnd"/>
          </w:p>
        </w:tc>
        <w:tc>
          <w:tcPr>
            <w:tcW w:w="1276" w:type="dxa"/>
            <w:vAlign w:val="bottom"/>
          </w:tcPr>
          <w:p w:rsidR="0008570D" w:rsidRDefault="0008570D" w:rsidP="00D2707C">
            <w:pPr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39</w:t>
            </w:r>
          </w:p>
        </w:tc>
        <w:tc>
          <w:tcPr>
            <w:tcW w:w="1590" w:type="dxa"/>
            <w:vAlign w:val="bottom"/>
          </w:tcPr>
          <w:p w:rsidR="0008570D" w:rsidRDefault="0008570D" w:rsidP="00D2707C">
            <w:pPr>
              <w:tabs>
                <w:tab w:val="decimal" w:pos="0"/>
                <w:tab w:val="decimal" w:pos="885"/>
              </w:tabs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4487,0</w:t>
            </w:r>
          </w:p>
        </w:tc>
        <w:tc>
          <w:tcPr>
            <w:tcW w:w="1590" w:type="dxa"/>
            <w:vAlign w:val="bottom"/>
          </w:tcPr>
          <w:p w:rsidR="0008570D" w:rsidRDefault="0008570D" w:rsidP="00D2707C">
            <w:pPr>
              <w:tabs>
                <w:tab w:val="decimal" w:pos="0"/>
                <w:tab w:val="decimal" w:pos="1155"/>
              </w:tabs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492,3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08570D" w:rsidRDefault="0008570D" w:rsidP="00D2707C">
            <w:pPr>
              <w:spacing w:before="138" w:after="136"/>
              <w:ind w:left="170"/>
              <w:jc w:val="both"/>
              <w:rPr>
                <w:rFonts w:ascii="Arial" w:hAnsi="Arial" w:cs="Arial"/>
                <w:i/>
              </w:rPr>
            </w:pPr>
            <w:proofErr w:type="gramStart"/>
            <w:r>
              <w:rPr>
                <w:rFonts w:ascii="Arial" w:hAnsi="Arial" w:cs="Arial"/>
                <w:i/>
              </w:rPr>
              <w:t>административные</w:t>
            </w:r>
            <w:proofErr w:type="gramEnd"/>
          </w:p>
        </w:tc>
        <w:tc>
          <w:tcPr>
            <w:tcW w:w="1276" w:type="dxa"/>
            <w:vAlign w:val="bottom"/>
          </w:tcPr>
          <w:p w:rsidR="0008570D" w:rsidRDefault="0008570D" w:rsidP="00D2707C">
            <w:pPr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</w:t>
            </w:r>
          </w:p>
        </w:tc>
        <w:tc>
          <w:tcPr>
            <w:tcW w:w="1590" w:type="dxa"/>
            <w:vAlign w:val="bottom"/>
          </w:tcPr>
          <w:p w:rsidR="0008570D" w:rsidRDefault="0008570D" w:rsidP="00D2707C">
            <w:pPr>
              <w:tabs>
                <w:tab w:val="decimal" w:pos="0"/>
                <w:tab w:val="decimal" w:pos="885"/>
              </w:tabs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130,1</w:t>
            </w:r>
          </w:p>
        </w:tc>
        <w:tc>
          <w:tcPr>
            <w:tcW w:w="1590" w:type="dxa"/>
            <w:vAlign w:val="bottom"/>
          </w:tcPr>
          <w:p w:rsidR="0008570D" w:rsidRDefault="0008570D" w:rsidP="00D2707C">
            <w:pPr>
              <w:tabs>
                <w:tab w:val="decimal" w:pos="0"/>
                <w:tab w:val="decimal" w:pos="1155"/>
              </w:tabs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36,2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08570D" w:rsidRDefault="0008570D" w:rsidP="00D2707C">
            <w:pPr>
              <w:spacing w:before="138" w:after="136"/>
              <w:ind w:left="170"/>
              <w:jc w:val="both"/>
              <w:rPr>
                <w:rFonts w:ascii="Arial" w:hAnsi="Arial" w:cs="Arial"/>
                <w:i/>
              </w:rPr>
            </w:pPr>
            <w:proofErr w:type="gramStart"/>
            <w:r>
              <w:rPr>
                <w:rFonts w:ascii="Arial" w:hAnsi="Arial" w:cs="Arial"/>
                <w:i/>
              </w:rPr>
              <w:t>учебные</w:t>
            </w:r>
            <w:proofErr w:type="gramEnd"/>
          </w:p>
        </w:tc>
        <w:tc>
          <w:tcPr>
            <w:tcW w:w="1276" w:type="dxa"/>
            <w:vAlign w:val="bottom"/>
          </w:tcPr>
          <w:p w:rsidR="0008570D" w:rsidRDefault="0008570D" w:rsidP="00D2707C">
            <w:pPr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24</w:t>
            </w:r>
          </w:p>
        </w:tc>
        <w:tc>
          <w:tcPr>
            <w:tcW w:w="1590" w:type="dxa"/>
            <w:vAlign w:val="bottom"/>
          </w:tcPr>
          <w:p w:rsidR="0008570D" w:rsidRDefault="0008570D" w:rsidP="00D2707C">
            <w:pPr>
              <w:tabs>
                <w:tab w:val="decimal" w:pos="0"/>
                <w:tab w:val="decimal" w:pos="885"/>
              </w:tabs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865,1</w:t>
            </w:r>
          </w:p>
        </w:tc>
        <w:tc>
          <w:tcPr>
            <w:tcW w:w="1590" w:type="dxa"/>
            <w:vAlign w:val="bottom"/>
          </w:tcPr>
          <w:p w:rsidR="0008570D" w:rsidRDefault="0008570D" w:rsidP="00D2707C">
            <w:pPr>
              <w:tabs>
                <w:tab w:val="decimal" w:pos="0"/>
                <w:tab w:val="decimal" w:pos="1155"/>
              </w:tabs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170,2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08570D" w:rsidRDefault="0008570D" w:rsidP="00D2707C">
            <w:pPr>
              <w:spacing w:before="138" w:after="136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здравоохранения</w:t>
            </w:r>
          </w:p>
        </w:tc>
        <w:tc>
          <w:tcPr>
            <w:tcW w:w="1276" w:type="dxa"/>
            <w:vAlign w:val="bottom"/>
          </w:tcPr>
          <w:p w:rsidR="0008570D" w:rsidRDefault="0008570D" w:rsidP="00D2707C">
            <w:pPr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</w:t>
            </w:r>
          </w:p>
        </w:tc>
        <w:tc>
          <w:tcPr>
            <w:tcW w:w="1590" w:type="dxa"/>
            <w:vAlign w:val="bottom"/>
          </w:tcPr>
          <w:p w:rsidR="0008570D" w:rsidRDefault="0008570D" w:rsidP="00D2707C">
            <w:pPr>
              <w:tabs>
                <w:tab w:val="decimal" w:pos="0"/>
                <w:tab w:val="decimal" w:pos="885"/>
              </w:tabs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32,4</w:t>
            </w:r>
          </w:p>
        </w:tc>
        <w:tc>
          <w:tcPr>
            <w:tcW w:w="1590" w:type="dxa"/>
            <w:vAlign w:val="bottom"/>
          </w:tcPr>
          <w:p w:rsidR="0008570D" w:rsidRDefault="0008570D" w:rsidP="00D2707C">
            <w:pPr>
              <w:tabs>
                <w:tab w:val="decimal" w:pos="0"/>
                <w:tab w:val="decimal" w:pos="1155"/>
              </w:tabs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8,6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08570D" w:rsidRDefault="0008570D" w:rsidP="00D2707C">
            <w:pPr>
              <w:spacing w:before="138" w:after="136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другие</w:t>
            </w:r>
          </w:p>
        </w:tc>
        <w:tc>
          <w:tcPr>
            <w:tcW w:w="1276" w:type="dxa"/>
            <w:vAlign w:val="bottom"/>
          </w:tcPr>
          <w:p w:rsidR="0008570D" w:rsidRDefault="0008570D" w:rsidP="00D2707C">
            <w:pPr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29</w:t>
            </w:r>
          </w:p>
        </w:tc>
        <w:tc>
          <w:tcPr>
            <w:tcW w:w="1590" w:type="dxa"/>
            <w:vAlign w:val="bottom"/>
          </w:tcPr>
          <w:p w:rsidR="0008570D" w:rsidRDefault="0008570D" w:rsidP="00D2707C">
            <w:pPr>
              <w:tabs>
                <w:tab w:val="decimal" w:pos="0"/>
                <w:tab w:val="decimal" w:pos="885"/>
              </w:tabs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527,1</w:t>
            </w:r>
          </w:p>
        </w:tc>
        <w:tc>
          <w:tcPr>
            <w:tcW w:w="1590" w:type="dxa"/>
            <w:vAlign w:val="bottom"/>
          </w:tcPr>
          <w:p w:rsidR="0008570D" w:rsidRDefault="0008570D" w:rsidP="00D2707C">
            <w:pPr>
              <w:tabs>
                <w:tab w:val="decimal" w:pos="0"/>
                <w:tab w:val="decimal" w:pos="1155"/>
              </w:tabs>
              <w:spacing w:before="138" w:after="13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94,9</w:t>
            </w:r>
          </w:p>
        </w:tc>
      </w:tr>
    </w:tbl>
    <w:p w:rsidR="0008570D" w:rsidRPr="00312E2D" w:rsidRDefault="0008570D" w:rsidP="0008570D">
      <w:pPr>
        <w:pStyle w:val="PlainText"/>
        <w:spacing w:before="100" w:after="0"/>
        <w:rPr>
          <w:rFonts w:ascii="Arial" w:hAnsi="Arial" w:cs="Arial"/>
          <w:snapToGrid w:val="0"/>
          <w:sz w:val="22"/>
        </w:rPr>
      </w:pPr>
      <w:r>
        <w:rPr>
          <w:rFonts w:ascii="Arial" w:hAnsi="Arial" w:cs="Arial"/>
          <w:snapToGrid w:val="0"/>
          <w:sz w:val="22"/>
        </w:rPr>
        <w:t xml:space="preserve">За январь-октябрь 2015 года введено 19 жилых домов </w:t>
      </w:r>
      <w:r w:rsidRPr="00575547">
        <w:rPr>
          <w:rFonts w:ascii="Arial" w:hAnsi="Arial" w:cs="Arial"/>
          <w:b/>
          <w:snapToGrid w:val="0"/>
          <w:sz w:val="22"/>
        </w:rPr>
        <w:t>по стандарту экономического класса</w:t>
      </w:r>
      <w:r>
        <w:rPr>
          <w:rFonts w:ascii="Arial" w:hAnsi="Arial" w:cs="Arial"/>
          <w:snapToGrid w:val="0"/>
          <w:sz w:val="22"/>
        </w:rPr>
        <w:t xml:space="preserve"> общей площадью 114,6 тысячи квадратных ме</w:t>
      </w:r>
      <w:r>
        <w:rPr>
          <w:rFonts w:ascii="Arial" w:hAnsi="Arial" w:cs="Arial"/>
          <w:snapToGrid w:val="0"/>
          <w:sz w:val="22"/>
        </w:rPr>
        <w:t>т</w:t>
      </w:r>
      <w:r>
        <w:rPr>
          <w:rFonts w:ascii="Arial" w:hAnsi="Arial" w:cs="Arial"/>
          <w:snapToGrid w:val="0"/>
          <w:sz w:val="22"/>
        </w:rPr>
        <w:t xml:space="preserve">ров, что составило 2,6 процента в общем вводе жилья, включая </w:t>
      </w:r>
      <w:r>
        <w:rPr>
          <w:rFonts w:ascii="Arial" w:hAnsi="Arial" w:cs="Arial"/>
          <w:snapToGrid w:val="0"/>
          <w:sz w:val="22"/>
        </w:rPr>
        <w:br/>
        <w:t xml:space="preserve">построенное населением, и 4,1 процента в общем вводе жилья без жилых домов, построенных населением. Средняя фактическая стоимость </w:t>
      </w:r>
      <w:r>
        <w:rPr>
          <w:rFonts w:ascii="Arial" w:hAnsi="Arial" w:cs="Arial"/>
          <w:snapToGrid w:val="0"/>
          <w:sz w:val="22"/>
        </w:rPr>
        <w:br/>
        <w:t xml:space="preserve">строительства 1 квадратного метра общей площади составила </w:t>
      </w:r>
      <w:r>
        <w:rPr>
          <w:rFonts w:ascii="Arial" w:hAnsi="Arial" w:cs="Arial"/>
          <w:snapToGrid w:val="0"/>
          <w:sz w:val="22"/>
        </w:rPr>
        <w:br/>
        <w:t>43198 ру</w:t>
      </w:r>
      <w:r>
        <w:rPr>
          <w:rFonts w:ascii="Arial" w:hAnsi="Arial" w:cs="Arial"/>
          <w:snapToGrid w:val="0"/>
          <w:sz w:val="22"/>
        </w:rPr>
        <w:t>б</w:t>
      </w:r>
      <w:r>
        <w:rPr>
          <w:rFonts w:ascii="Arial" w:hAnsi="Arial" w:cs="Arial"/>
          <w:snapToGrid w:val="0"/>
          <w:sz w:val="22"/>
        </w:rPr>
        <w:t>лей.</w:t>
      </w:r>
    </w:p>
    <w:p w:rsidR="0008570D" w:rsidRDefault="0008570D" w:rsidP="0008570D">
      <w:pPr>
        <w:pageBreakBefore/>
        <w:spacing w:before="120" w:after="120" w:line="288" w:lineRule="auto"/>
        <w:ind w:firstLine="567"/>
        <w:jc w:val="both"/>
        <w:rPr>
          <w:rFonts w:ascii="Arial" w:hAnsi="Arial" w:cs="Arial"/>
          <w:bCs/>
          <w:i/>
          <w:iCs/>
          <w:snapToGrid w:val="0"/>
          <w:sz w:val="22"/>
        </w:rPr>
      </w:pPr>
      <w:r w:rsidRPr="006C7DB9">
        <w:rPr>
          <w:rFonts w:ascii="Arial" w:hAnsi="Arial" w:cs="Arial"/>
          <w:bCs/>
          <w:i/>
          <w:iCs/>
          <w:sz w:val="22"/>
        </w:rPr>
        <w:lastRenderedPageBreak/>
        <w:t xml:space="preserve">Ввод в действие мощностей и объектов по видам </w:t>
      </w:r>
      <w:r>
        <w:rPr>
          <w:rFonts w:ascii="Arial" w:hAnsi="Arial" w:cs="Arial"/>
          <w:bCs/>
          <w:i/>
          <w:iCs/>
          <w:sz w:val="22"/>
        </w:rPr>
        <w:t xml:space="preserve">экономической </w:t>
      </w:r>
      <w:r>
        <w:rPr>
          <w:rFonts w:ascii="Arial" w:hAnsi="Arial" w:cs="Arial"/>
          <w:bCs/>
          <w:i/>
          <w:iCs/>
          <w:sz w:val="22"/>
        </w:rPr>
        <w:br/>
      </w:r>
      <w:r w:rsidRPr="006C7DB9">
        <w:rPr>
          <w:rFonts w:ascii="Arial" w:hAnsi="Arial" w:cs="Arial"/>
          <w:bCs/>
          <w:i/>
          <w:iCs/>
          <w:sz w:val="22"/>
        </w:rPr>
        <w:t>деятельности организациями</w:t>
      </w:r>
      <w:r>
        <w:rPr>
          <w:rFonts w:ascii="Arial" w:hAnsi="Arial" w:cs="Arial"/>
          <w:bCs/>
          <w:i/>
          <w:iCs/>
          <w:sz w:val="22"/>
        </w:rPr>
        <w:t xml:space="preserve">, не относящимися к субъектам малого предпринимательства, за </w:t>
      </w:r>
      <w:proofErr w:type="spellStart"/>
      <w:r>
        <w:rPr>
          <w:rFonts w:ascii="Arial" w:hAnsi="Arial" w:cs="Arial"/>
          <w:bCs/>
          <w:i/>
          <w:iCs/>
          <w:sz w:val="22"/>
        </w:rPr>
        <w:t>счет</w:t>
      </w:r>
      <w:proofErr w:type="spellEnd"/>
      <w:r>
        <w:rPr>
          <w:rFonts w:ascii="Arial" w:hAnsi="Arial" w:cs="Arial"/>
          <w:bCs/>
          <w:i/>
          <w:iCs/>
          <w:sz w:val="22"/>
        </w:rPr>
        <w:t xml:space="preserve"> строительства </w:t>
      </w:r>
      <w:r w:rsidRPr="006C7DB9">
        <w:rPr>
          <w:rFonts w:ascii="Arial" w:hAnsi="Arial" w:cs="Arial"/>
          <w:bCs/>
          <w:i/>
          <w:iCs/>
          <w:sz w:val="22"/>
        </w:rPr>
        <w:t>и реко</w:t>
      </w:r>
      <w:r w:rsidRPr="006C7DB9">
        <w:rPr>
          <w:rFonts w:ascii="Arial" w:hAnsi="Arial" w:cs="Arial"/>
          <w:bCs/>
          <w:i/>
          <w:iCs/>
          <w:sz w:val="22"/>
        </w:rPr>
        <w:t>н</w:t>
      </w:r>
      <w:r w:rsidRPr="006C7DB9">
        <w:rPr>
          <w:rFonts w:ascii="Arial" w:hAnsi="Arial" w:cs="Arial"/>
          <w:bCs/>
          <w:i/>
          <w:iCs/>
          <w:sz w:val="22"/>
        </w:rPr>
        <w:t>струкции</w:t>
      </w:r>
      <w:r w:rsidRPr="006C7DB9">
        <w:rPr>
          <w:rFonts w:ascii="Arial" w:hAnsi="Arial" w:cs="Arial"/>
          <w:bCs/>
          <w:i/>
          <w:iCs/>
          <w:snapToGrid w:val="0"/>
          <w:sz w:val="22"/>
        </w:rPr>
        <w:t>: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95"/>
        <w:gridCol w:w="12"/>
        <w:gridCol w:w="1249"/>
        <w:gridCol w:w="1245"/>
      </w:tblGrid>
      <w:tr w:rsidR="0008570D" w:rsidRPr="006A0A74" w:rsidTr="00D270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7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08570D" w:rsidRPr="00990F3E" w:rsidRDefault="0008570D" w:rsidP="00D2707C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4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8570D" w:rsidRPr="006C7DB9" w:rsidRDefault="0008570D" w:rsidP="00D2707C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-октябрь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2015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года</w:t>
            </w: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08570D" w:rsidRPr="006A0A74" w:rsidRDefault="0008570D" w:rsidP="00D2707C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-октябрь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2014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 года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double" w:sz="4" w:space="0" w:color="auto"/>
              <w:bottom w:val="nil"/>
            </w:tcBorders>
            <w:vAlign w:val="bottom"/>
          </w:tcPr>
          <w:p w:rsidR="0008570D" w:rsidRPr="00655EAF" w:rsidRDefault="0008570D" w:rsidP="00D2707C">
            <w:pPr>
              <w:spacing w:before="92" w:after="9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Сельское хозяйство, охота и предоставление услуг в этих областях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08570D" w:rsidRPr="000B3CB1" w:rsidRDefault="0008570D" w:rsidP="00D2707C">
            <w:pPr>
              <w:spacing w:before="92" w:after="9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Помещения для свиней, тыс. мест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43,0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08570D" w:rsidRPr="000B3CB1" w:rsidRDefault="0008570D" w:rsidP="00D2707C">
            <w:pPr>
              <w:spacing w:before="92" w:after="9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Помещения для птицы, тыс. </w:t>
            </w:r>
            <w:proofErr w:type="spellStart"/>
            <w:r>
              <w:rPr>
                <w:rFonts w:ascii="Arial" w:hAnsi="Arial" w:cs="Arial"/>
                <w:i/>
              </w:rPr>
              <w:t>птицемест</w:t>
            </w:r>
            <w:proofErr w:type="spellEnd"/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280,0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08570D" w:rsidRPr="00655EAF" w:rsidRDefault="0008570D" w:rsidP="00D2707C">
            <w:pPr>
              <w:spacing w:before="92" w:after="90"/>
              <w:jc w:val="center"/>
              <w:rPr>
                <w:rFonts w:ascii="Arial" w:hAnsi="Arial" w:cs="Arial"/>
                <w:b/>
                <w:i/>
              </w:rPr>
            </w:pPr>
            <w:r w:rsidRPr="00655EAF">
              <w:rPr>
                <w:rFonts w:ascii="Arial" w:hAnsi="Arial" w:cs="Arial"/>
                <w:b/>
                <w:i/>
              </w:rPr>
              <w:t>Производство п</w:t>
            </w:r>
            <w:r>
              <w:rPr>
                <w:rFonts w:ascii="Arial" w:hAnsi="Arial" w:cs="Arial"/>
                <w:b/>
                <w:i/>
              </w:rPr>
              <w:t>ищевых продуктов, включая напитки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08570D" w:rsidRPr="000B3CB1" w:rsidRDefault="0008570D" w:rsidP="00D2707C">
            <w:pPr>
              <w:spacing w:before="92" w:after="9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92" w:after="9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цельномолочной продукции, тонн в смену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100,0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08570D" w:rsidRPr="000B3CB1" w:rsidRDefault="0008570D" w:rsidP="00D2707C">
            <w:pPr>
              <w:spacing w:before="92" w:after="9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кондитерских изделий, тыс. тонн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29,0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08570D" w:rsidRPr="000B3CB1" w:rsidRDefault="0008570D" w:rsidP="00D2707C">
            <w:pPr>
              <w:spacing w:before="92" w:after="9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Предприятия крупяные, </w:t>
            </w:r>
            <w:r>
              <w:rPr>
                <w:rFonts w:ascii="Arial" w:hAnsi="Arial" w:cs="Arial"/>
                <w:i/>
              </w:rPr>
              <w:br/>
              <w:t>тонн переработанных в су</w:t>
            </w:r>
            <w:r>
              <w:rPr>
                <w:rFonts w:ascii="Arial" w:hAnsi="Arial" w:cs="Arial"/>
                <w:i/>
              </w:rPr>
              <w:t>т</w:t>
            </w:r>
            <w:r>
              <w:rPr>
                <w:rFonts w:ascii="Arial" w:hAnsi="Arial" w:cs="Arial"/>
                <w:i/>
              </w:rPr>
              <w:t>ки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70,0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center"/>
          </w:tcPr>
          <w:p w:rsidR="0008570D" w:rsidRPr="003E30FF" w:rsidRDefault="0008570D" w:rsidP="00D2707C">
            <w:pPr>
              <w:spacing w:before="92" w:after="90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 xml:space="preserve">Производство целлюлозы, древесной массы, бумаги, </w:t>
            </w:r>
            <w:r>
              <w:rPr>
                <w:rFonts w:ascii="Arial" w:hAnsi="Arial" w:cs="Arial"/>
                <w:b/>
                <w:bCs/>
                <w:i/>
              </w:rPr>
              <w:br/>
              <w:t>картона и изделий из них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92" w:after="9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92" w:after="9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обоев, млн. </w:t>
            </w:r>
            <w:proofErr w:type="spellStart"/>
            <w:r>
              <w:rPr>
                <w:rFonts w:ascii="Arial" w:hAnsi="Arial" w:cs="Arial"/>
                <w:i/>
              </w:rPr>
              <w:t>усл</w:t>
            </w:r>
            <w:proofErr w:type="spellEnd"/>
            <w:r>
              <w:rPr>
                <w:rFonts w:ascii="Arial" w:hAnsi="Arial" w:cs="Arial"/>
                <w:i/>
              </w:rPr>
              <w:t>. кусков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0,6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08570D" w:rsidRPr="00F943F9" w:rsidRDefault="0008570D" w:rsidP="00D2707C">
            <w:pPr>
              <w:spacing w:before="92" w:after="90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Химическое производство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92" w:after="9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92" w:after="9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готовых лекарственных средств, млн. штук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54,1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92" w:after="9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лаков и красок, тыс. тонн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0,6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08570D" w:rsidRPr="00655EAF" w:rsidRDefault="0008570D" w:rsidP="00D2707C">
            <w:pPr>
              <w:spacing w:before="92" w:after="90"/>
              <w:jc w:val="center"/>
              <w:rPr>
                <w:rFonts w:ascii="Arial" w:hAnsi="Arial" w:cs="Arial"/>
                <w:b/>
                <w:i/>
              </w:rPr>
            </w:pPr>
            <w:r w:rsidRPr="00655EAF">
              <w:rPr>
                <w:rFonts w:ascii="Arial" w:hAnsi="Arial" w:cs="Arial"/>
                <w:b/>
                <w:i/>
              </w:rPr>
              <w:t>Производство прочих неметаллических минеральных продуктов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08570D" w:rsidRPr="000B3CB1" w:rsidRDefault="0008570D" w:rsidP="00D2707C">
            <w:pPr>
              <w:spacing w:before="92" w:after="9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08570D" w:rsidRPr="000B3CB1" w:rsidRDefault="0008570D" w:rsidP="00D2707C">
            <w:pPr>
              <w:spacing w:before="92" w:after="9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стеновых материалов (без стеновых </w:t>
            </w:r>
            <w:r>
              <w:rPr>
                <w:rFonts w:ascii="Arial" w:hAnsi="Arial" w:cs="Arial"/>
                <w:i/>
              </w:rPr>
              <w:br/>
              <w:t>железобето</w:t>
            </w:r>
            <w:r>
              <w:rPr>
                <w:rFonts w:ascii="Arial" w:hAnsi="Arial" w:cs="Arial"/>
                <w:i/>
              </w:rPr>
              <w:t>н</w:t>
            </w:r>
            <w:r>
              <w:rPr>
                <w:rFonts w:ascii="Arial" w:hAnsi="Arial" w:cs="Arial"/>
                <w:i/>
              </w:rPr>
              <w:t xml:space="preserve">ных панелей), млн. </w:t>
            </w:r>
            <w:proofErr w:type="spellStart"/>
            <w:r>
              <w:rPr>
                <w:rFonts w:ascii="Arial" w:hAnsi="Arial" w:cs="Arial"/>
                <w:i/>
              </w:rPr>
              <w:t>усл</w:t>
            </w:r>
            <w:proofErr w:type="spellEnd"/>
            <w:r>
              <w:rPr>
                <w:rFonts w:ascii="Arial" w:hAnsi="Arial" w:cs="Arial"/>
                <w:i/>
              </w:rPr>
              <w:t>. кирпича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302,6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92" w:after="9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стекла оконного (в 2-х мм исчислении), млн. кв. 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8,4</w:t>
            </w:r>
          </w:p>
        </w:tc>
      </w:tr>
      <w:tr w:rsidR="0008570D" w:rsidRPr="006C7DB9" w:rsidTr="00D270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double" w:sz="4" w:space="0" w:color="auto"/>
            </w:tcBorders>
            <w:vAlign w:val="bottom"/>
          </w:tcPr>
          <w:p w:rsidR="0008570D" w:rsidRDefault="0008570D" w:rsidP="00D2707C">
            <w:pPr>
              <w:spacing w:before="92" w:after="9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санитарных керамических изделий </w:t>
            </w:r>
            <w:r>
              <w:rPr>
                <w:rFonts w:ascii="Arial" w:hAnsi="Arial" w:cs="Arial"/>
                <w:i/>
              </w:rPr>
              <w:br/>
              <w:t>и из полимерб</w:t>
            </w:r>
            <w:r>
              <w:rPr>
                <w:rFonts w:ascii="Arial" w:hAnsi="Arial" w:cs="Arial"/>
                <w:i/>
              </w:rPr>
              <w:t>е</w:t>
            </w:r>
            <w:r>
              <w:rPr>
                <w:rFonts w:ascii="Arial" w:hAnsi="Arial" w:cs="Arial"/>
                <w:i/>
              </w:rPr>
              <w:t>тона, тыс. штук</w:t>
            </w:r>
          </w:p>
        </w:tc>
        <w:tc>
          <w:tcPr>
            <w:tcW w:w="1261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08570D" w:rsidRDefault="0008570D" w:rsidP="00D2707C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tcBorders>
              <w:top w:val="nil"/>
              <w:bottom w:val="double" w:sz="4" w:space="0" w:color="auto"/>
            </w:tcBorders>
            <w:vAlign w:val="bottom"/>
          </w:tcPr>
          <w:p w:rsidR="0008570D" w:rsidRDefault="0008570D" w:rsidP="00D2707C">
            <w:pPr>
              <w:spacing w:before="92" w:after="9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250,0</w:t>
            </w:r>
          </w:p>
        </w:tc>
      </w:tr>
    </w:tbl>
    <w:p w:rsidR="0008570D" w:rsidRDefault="0008570D" w:rsidP="0008570D">
      <w:pPr>
        <w:pageBreakBefore/>
        <w:spacing w:before="60" w:after="6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lastRenderedPageBreak/>
        <w:t>продолжение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85"/>
        <w:gridCol w:w="10"/>
        <w:gridCol w:w="10"/>
        <w:gridCol w:w="1251"/>
        <w:gridCol w:w="1239"/>
        <w:gridCol w:w="6"/>
      </w:tblGrid>
      <w:tr w:rsidR="0008570D" w:rsidTr="00D2707C">
        <w:trPr>
          <w:gridAfter w:val="1"/>
          <w:wAfter w:w="6" w:type="dxa"/>
          <w:cantSplit/>
        </w:trPr>
        <w:tc>
          <w:tcPr>
            <w:tcW w:w="5505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08570D" w:rsidRDefault="0008570D" w:rsidP="00D2707C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08570D" w:rsidRDefault="0008570D" w:rsidP="00D2707C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Январь-октябрь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2015 года</w:t>
            </w:r>
          </w:p>
        </w:tc>
        <w:tc>
          <w:tcPr>
            <w:tcW w:w="123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08570D" w:rsidRDefault="0008570D" w:rsidP="00D2707C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Январь-октябрь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2014 года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08570D" w:rsidRPr="000B3CB1" w:rsidRDefault="0008570D" w:rsidP="00D2707C">
            <w:pPr>
              <w:spacing w:before="70" w:after="70"/>
              <w:jc w:val="center"/>
              <w:rPr>
                <w:rFonts w:ascii="Arial" w:hAnsi="Arial" w:cs="Arial"/>
                <w:i/>
              </w:rPr>
            </w:pPr>
            <w:r w:rsidRPr="000B3CB1">
              <w:rPr>
                <w:rFonts w:ascii="Arial" w:hAnsi="Arial" w:cs="Arial"/>
                <w:b/>
                <w:bCs/>
                <w:i/>
              </w:rPr>
              <w:t>Производство, передача и распределение эле</w:t>
            </w:r>
            <w:r w:rsidRPr="000B3CB1">
              <w:rPr>
                <w:rFonts w:ascii="Arial" w:hAnsi="Arial" w:cs="Arial"/>
                <w:b/>
                <w:bCs/>
                <w:i/>
              </w:rPr>
              <w:t>к</w:t>
            </w:r>
            <w:r w:rsidRPr="000B3CB1">
              <w:rPr>
                <w:rFonts w:ascii="Arial" w:hAnsi="Arial" w:cs="Arial"/>
                <w:b/>
                <w:bCs/>
                <w:i/>
              </w:rPr>
              <w:t xml:space="preserve">троэнергии, </w:t>
            </w:r>
            <w:r w:rsidRPr="000B3CB1">
              <w:rPr>
                <w:rFonts w:ascii="Arial" w:hAnsi="Arial" w:cs="Arial"/>
                <w:b/>
                <w:bCs/>
                <w:i/>
              </w:rPr>
              <w:br/>
              <w:t>газа, пара и горячей воды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Pr="000B3CB1" w:rsidRDefault="0008570D" w:rsidP="00D2707C">
            <w:pPr>
              <w:spacing w:before="70" w:after="7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Линии электропередачи напряжением 35 </w:t>
            </w:r>
            <w:proofErr w:type="spellStart"/>
            <w:r>
              <w:rPr>
                <w:rFonts w:ascii="Arial" w:hAnsi="Arial" w:cs="Arial"/>
                <w:i/>
              </w:rPr>
              <w:t>кВ</w:t>
            </w:r>
            <w:proofErr w:type="spellEnd"/>
            <w:r>
              <w:rPr>
                <w:rFonts w:ascii="Arial" w:hAnsi="Arial" w:cs="Arial"/>
                <w:i/>
              </w:rPr>
              <w:t xml:space="preserve"> и выше, км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70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77,4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70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131,5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Pr="000B3CB1" w:rsidRDefault="0008570D" w:rsidP="00D2707C">
            <w:pPr>
              <w:spacing w:before="70" w:after="7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Линии электропередачи для электрификации </w:t>
            </w:r>
            <w:r>
              <w:rPr>
                <w:rFonts w:ascii="Arial" w:hAnsi="Arial" w:cs="Arial"/>
                <w:i/>
              </w:rPr>
              <w:br/>
              <w:t>сельск</w:t>
            </w:r>
            <w:r>
              <w:rPr>
                <w:rFonts w:ascii="Arial" w:hAnsi="Arial" w:cs="Arial"/>
                <w:i/>
              </w:rPr>
              <w:t>о</w:t>
            </w:r>
            <w:r>
              <w:rPr>
                <w:rFonts w:ascii="Arial" w:hAnsi="Arial" w:cs="Arial"/>
                <w:i/>
              </w:rPr>
              <w:t>го хозяйства напряжением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70" w:after="7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70" w:after="7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08570D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Pr="000B3CB1" w:rsidRDefault="0008570D" w:rsidP="00D2707C">
            <w:pPr>
              <w:spacing w:before="70" w:after="7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6-20 </w:t>
            </w:r>
            <w:proofErr w:type="spellStart"/>
            <w:r>
              <w:rPr>
                <w:rFonts w:ascii="Arial" w:hAnsi="Arial" w:cs="Arial"/>
                <w:i/>
              </w:rPr>
              <w:t>кВ</w:t>
            </w:r>
            <w:proofErr w:type="spellEnd"/>
            <w:r>
              <w:rPr>
                <w:rFonts w:ascii="Arial" w:hAnsi="Arial" w:cs="Arial"/>
                <w:i/>
              </w:rPr>
              <w:t>, км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70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1002,9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70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1307,7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Pr="000B3CB1" w:rsidRDefault="0008570D" w:rsidP="00D2707C">
            <w:pPr>
              <w:spacing w:before="70" w:after="7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0,4 </w:t>
            </w:r>
            <w:proofErr w:type="spellStart"/>
            <w:r>
              <w:rPr>
                <w:rFonts w:ascii="Arial" w:hAnsi="Arial" w:cs="Arial"/>
                <w:i/>
              </w:rPr>
              <w:t>кВ</w:t>
            </w:r>
            <w:proofErr w:type="spellEnd"/>
            <w:r>
              <w:rPr>
                <w:rFonts w:ascii="Arial" w:hAnsi="Arial" w:cs="Arial"/>
                <w:i/>
              </w:rPr>
              <w:t>, км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70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1804,2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70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2148,8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Pr="000B3CB1" w:rsidRDefault="0008570D" w:rsidP="00D2707C">
            <w:pPr>
              <w:spacing w:before="70" w:after="7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Газификация – сети,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70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710,0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70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573,2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70" w:after="7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Трансформаторные понизительные подстанции </w:t>
            </w:r>
            <w:r>
              <w:rPr>
                <w:rFonts w:ascii="Arial" w:hAnsi="Arial" w:cs="Arial"/>
                <w:i/>
              </w:rPr>
              <w:br/>
              <w:t>н</w:t>
            </w:r>
            <w:r>
              <w:rPr>
                <w:rFonts w:ascii="Arial" w:hAnsi="Arial" w:cs="Arial"/>
                <w:i/>
              </w:rPr>
              <w:t>а</w:t>
            </w:r>
            <w:r>
              <w:rPr>
                <w:rFonts w:ascii="Arial" w:hAnsi="Arial" w:cs="Arial"/>
                <w:i/>
              </w:rPr>
              <w:t xml:space="preserve">пряжением 35 </w:t>
            </w:r>
            <w:proofErr w:type="spellStart"/>
            <w:r>
              <w:rPr>
                <w:rFonts w:ascii="Arial" w:hAnsi="Arial" w:cs="Arial"/>
                <w:i/>
              </w:rPr>
              <w:t>кВ</w:t>
            </w:r>
            <w:proofErr w:type="spellEnd"/>
            <w:r>
              <w:rPr>
                <w:rFonts w:ascii="Arial" w:hAnsi="Arial" w:cs="Arial"/>
                <w:i/>
              </w:rPr>
              <w:t xml:space="preserve"> и выше, тыс. КВ. А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70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29,9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70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354,0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70" w:after="7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Сети тепловые магистральные,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70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0,7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70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70" w:after="7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Теплоснабжение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70" w:after="7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70" w:after="7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70" w:after="7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сети,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70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6,6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70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2,5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70" w:after="7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Гкал в час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70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16,5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70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65,3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08570D" w:rsidRPr="00B935A5" w:rsidRDefault="0008570D" w:rsidP="00D2707C">
            <w:pPr>
              <w:spacing w:before="70" w:after="7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935A5">
              <w:rPr>
                <w:rFonts w:ascii="Arial" w:hAnsi="Arial" w:cs="Arial"/>
                <w:b/>
                <w:bCs/>
                <w:i/>
              </w:rPr>
              <w:t>Сбор, очистка и распределение воды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70" w:after="7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Водопровод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70" w:after="7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70" w:after="7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70" w:after="7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водоводы и сети,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70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11,8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70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10,8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70" w:after="7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тыс. куб. м воды в сутки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70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5,6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70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5,0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70" w:after="7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Внутрихозяйственный водопровод,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70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5,8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70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08570D" w:rsidRPr="00426A45" w:rsidRDefault="0008570D" w:rsidP="00D2707C">
            <w:pPr>
              <w:spacing w:before="70" w:after="7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426A45">
              <w:rPr>
                <w:rFonts w:ascii="Arial" w:hAnsi="Arial" w:cs="Arial"/>
                <w:b/>
                <w:bCs/>
                <w:i/>
              </w:rPr>
              <w:t>Торговля автотранспортными средствами и мотоциклами,</w:t>
            </w:r>
            <w:r>
              <w:rPr>
                <w:rFonts w:ascii="Arial" w:hAnsi="Arial" w:cs="Arial"/>
                <w:b/>
                <w:bCs/>
                <w:i/>
              </w:rPr>
              <w:br/>
            </w:r>
            <w:r w:rsidRPr="00426A45">
              <w:rPr>
                <w:rFonts w:ascii="Arial" w:hAnsi="Arial" w:cs="Arial"/>
                <w:b/>
                <w:bCs/>
                <w:i/>
              </w:rPr>
              <w:t>их техническое о</w:t>
            </w:r>
            <w:r w:rsidRPr="00426A45">
              <w:rPr>
                <w:rFonts w:ascii="Arial" w:hAnsi="Arial" w:cs="Arial"/>
                <w:b/>
                <w:bCs/>
                <w:i/>
              </w:rPr>
              <w:t>б</w:t>
            </w:r>
            <w:r w:rsidRPr="00426A45">
              <w:rPr>
                <w:rFonts w:ascii="Arial" w:hAnsi="Arial" w:cs="Arial"/>
                <w:b/>
                <w:bCs/>
                <w:i/>
              </w:rPr>
              <w:t>служивание и ремонт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70" w:after="7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Станции технического обслуживания легковых </w:t>
            </w:r>
            <w:r>
              <w:rPr>
                <w:rFonts w:ascii="Arial" w:hAnsi="Arial" w:cs="Arial"/>
                <w:i/>
              </w:rPr>
              <w:br/>
              <w:t>автомобилей, единиц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70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70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70" w:after="7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Станции технического обслуживания грузовых </w:t>
            </w:r>
            <w:r>
              <w:rPr>
                <w:rFonts w:ascii="Arial" w:hAnsi="Arial" w:cs="Arial"/>
                <w:i/>
              </w:rPr>
              <w:br/>
              <w:t>автомобилей, единиц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70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70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70" w:after="7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Комплексы дорожного сервиса, единиц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70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70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08570D" w:rsidRPr="00BB5C63" w:rsidRDefault="0008570D" w:rsidP="00D2707C">
            <w:pPr>
              <w:spacing w:before="70" w:after="7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B5C63">
              <w:rPr>
                <w:rFonts w:ascii="Arial" w:hAnsi="Arial" w:cs="Arial"/>
                <w:b/>
                <w:bCs/>
                <w:i/>
              </w:rPr>
              <w:t xml:space="preserve">Розничная торговля, кроме торговли </w:t>
            </w:r>
            <w:r w:rsidRPr="00BB5C63">
              <w:rPr>
                <w:rFonts w:ascii="Arial" w:hAnsi="Arial" w:cs="Arial"/>
                <w:b/>
                <w:bCs/>
                <w:i/>
              </w:rPr>
              <w:br/>
              <w:t>автотранспортными средствами и м</w:t>
            </w:r>
            <w:r w:rsidRPr="00BB5C63">
              <w:rPr>
                <w:rFonts w:ascii="Arial" w:hAnsi="Arial" w:cs="Arial"/>
                <w:b/>
                <w:bCs/>
                <w:i/>
              </w:rPr>
              <w:t>о</w:t>
            </w:r>
            <w:r w:rsidRPr="00BB5C63">
              <w:rPr>
                <w:rFonts w:ascii="Arial" w:hAnsi="Arial" w:cs="Arial"/>
                <w:b/>
                <w:bCs/>
                <w:i/>
              </w:rPr>
              <w:t>тоциклами</w:t>
            </w:r>
            <w:r>
              <w:rPr>
                <w:rFonts w:ascii="Arial" w:hAnsi="Arial" w:cs="Arial"/>
                <w:b/>
                <w:bCs/>
                <w:i/>
              </w:rPr>
              <w:t>;</w:t>
            </w:r>
            <w:r>
              <w:rPr>
                <w:rFonts w:ascii="Arial" w:hAnsi="Arial" w:cs="Arial"/>
                <w:b/>
                <w:bCs/>
                <w:i/>
              </w:rPr>
              <w:br/>
              <w:t>ремонт бытовых изделий и предметов личного пользования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double" w:sz="4" w:space="0" w:color="auto"/>
            </w:tcBorders>
            <w:vAlign w:val="bottom"/>
          </w:tcPr>
          <w:p w:rsidR="0008570D" w:rsidRDefault="0008570D" w:rsidP="00D2707C">
            <w:pPr>
              <w:spacing w:before="70" w:after="7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Торговые предприятия, тыс. кв. м торговой площади</w:t>
            </w:r>
          </w:p>
        </w:tc>
        <w:tc>
          <w:tcPr>
            <w:tcW w:w="1271" w:type="dxa"/>
            <w:gridSpan w:val="3"/>
            <w:tcBorders>
              <w:top w:val="nil"/>
              <w:bottom w:val="double" w:sz="4" w:space="0" w:color="auto"/>
            </w:tcBorders>
            <w:vAlign w:val="bottom"/>
          </w:tcPr>
          <w:p w:rsidR="0008570D" w:rsidRDefault="0008570D" w:rsidP="00D2707C">
            <w:pPr>
              <w:spacing w:before="70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11,7</w:t>
            </w:r>
          </w:p>
        </w:tc>
        <w:tc>
          <w:tcPr>
            <w:tcW w:w="1245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08570D" w:rsidRDefault="0008570D" w:rsidP="00D2707C">
            <w:pPr>
              <w:spacing w:before="70" w:after="7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54,5</w:t>
            </w:r>
          </w:p>
        </w:tc>
      </w:tr>
    </w:tbl>
    <w:p w:rsidR="0008570D" w:rsidRDefault="0008570D" w:rsidP="0008570D">
      <w:pPr>
        <w:pageBreakBefore/>
        <w:spacing w:before="60" w:after="6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lastRenderedPageBreak/>
        <w:t>продолжение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85"/>
        <w:gridCol w:w="20"/>
        <w:gridCol w:w="1251"/>
        <w:gridCol w:w="1239"/>
        <w:gridCol w:w="6"/>
      </w:tblGrid>
      <w:tr w:rsidR="0008570D" w:rsidTr="00D2707C">
        <w:trPr>
          <w:gridAfter w:val="1"/>
          <w:wAfter w:w="6" w:type="dxa"/>
          <w:cantSplit/>
        </w:trPr>
        <w:tc>
          <w:tcPr>
            <w:tcW w:w="5505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08570D" w:rsidRDefault="0008570D" w:rsidP="00D2707C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08570D" w:rsidRDefault="0008570D" w:rsidP="00D2707C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Январь-октябрь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2015 года</w:t>
            </w:r>
          </w:p>
        </w:tc>
        <w:tc>
          <w:tcPr>
            <w:tcW w:w="123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08570D" w:rsidRDefault="0008570D" w:rsidP="00D2707C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Январь-октябрь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2014 года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08570D" w:rsidRPr="00915B91" w:rsidRDefault="0008570D" w:rsidP="00D2707C">
            <w:pPr>
              <w:spacing w:before="60" w:after="58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Деятельность гостиниц и ресторанов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Гостиницы, мест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937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Предприятия общественного питания, </w:t>
            </w:r>
            <w:r>
              <w:rPr>
                <w:rFonts w:ascii="Arial" w:hAnsi="Arial" w:cs="Arial"/>
                <w:i/>
              </w:rPr>
              <w:br/>
              <w:t>посадочных мест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30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08570D" w:rsidRPr="00081383" w:rsidRDefault="0008570D" w:rsidP="00D2707C">
            <w:pPr>
              <w:spacing w:before="60" w:after="58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Деятельность сухопутного транспорта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Автомобильные дороги с </w:t>
            </w:r>
            <w:proofErr w:type="spellStart"/>
            <w:r>
              <w:rPr>
                <w:rFonts w:ascii="Arial" w:hAnsi="Arial" w:cs="Arial"/>
                <w:i/>
              </w:rPr>
              <w:t>твердым</w:t>
            </w:r>
            <w:proofErr w:type="spellEnd"/>
            <w:r>
              <w:rPr>
                <w:rFonts w:ascii="Arial" w:hAnsi="Arial" w:cs="Arial"/>
                <w:i/>
              </w:rPr>
              <w:t xml:space="preserve"> покрытием,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1,6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1,0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Новые железнодорожные линии,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0,5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08570D" w:rsidRPr="00944229" w:rsidRDefault="0008570D" w:rsidP="00D2707C">
            <w:pPr>
              <w:spacing w:before="60" w:after="58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Деятельность воздушного и космического транспорта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rPr>
                <w:rFonts w:ascii="Arial" w:hAnsi="Arial" w:cs="Arial"/>
                <w:i/>
              </w:rPr>
            </w:pPr>
            <w:proofErr w:type="spellStart"/>
            <w:r>
              <w:rPr>
                <w:rFonts w:ascii="Arial" w:hAnsi="Arial" w:cs="Arial"/>
                <w:i/>
              </w:rPr>
              <w:t>Взлетно</w:t>
            </w:r>
            <w:proofErr w:type="spellEnd"/>
            <w:r>
              <w:rPr>
                <w:rFonts w:ascii="Arial" w:hAnsi="Arial" w:cs="Arial"/>
                <w:i/>
              </w:rPr>
              <w:t xml:space="preserve">-посадочные полосы с </w:t>
            </w:r>
            <w:proofErr w:type="spellStart"/>
            <w:r>
              <w:rPr>
                <w:rFonts w:ascii="Arial" w:hAnsi="Arial" w:cs="Arial"/>
                <w:i/>
              </w:rPr>
              <w:t>твердым</w:t>
            </w:r>
            <w:proofErr w:type="spellEnd"/>
            <w:r>
              <w:rPr>
                <w:rFonts w:ascii="Arial" w:hAnsi="Arial" w:cs="Arial"/>
                <w:i/>
              </w:rPr>
              <w:t xml:space="preserve"> покрытием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площадь, тыс. кв. м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274,3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08570D" w:rsidRPr="00F96AB5" w:rsidRDefault="0008570D" w:rsidP="00D2707C">
            <w:pPr>
              <w:spacing w:before="60" w:after="58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0B3CB1">
              <w:rPr>
                <w:rFonts w:ascii="Arial" w:hAnsi="Arial" w:cs="Arial"/>
                <w:b/>
                <w:bCs/>
                <w:i/>
              </w:rPr>
              <w:t>Вспомогательная и дополнительная транспортная де</w:t>
            </w:r>
            <w:r w:rsidRPr="000B3CB1">
              <w:rPr>
                <w:rFonts w:ascii="Arial" w:hAnsi="Arial" w:cs="Arial"/>
                <w:b/>
                <w:bCs/>
                <w:i/>
              </w:rPr>
              <w:t>я</w:t>
            </w:r>
            <w:r w:rsidRPr="000B3CB1">
              <w:rPr>
                <w:rFonts w:ascii="Arial" w:hAnsi="Arial" w:cs="Arial"/>
                <w:b/>
                <w:bCs/>
                <w:i/>
              </w:rPr>
              <w:t>тельность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08570D" w:rsidRPr="000B3CB1" w:rsidRDefault="0008570D" w:rsidP="00D2707C">
            <w:pPr>
              <w:spacing w:before="60" w:after="58"/>
              <w:rPr>
                <w:rFonts w:ascii="Arial" w:hAnsi="Arial" w:cs="Arial"/>
                <w:bCs/>
                <w:i/>
              </w:rPr>
            </w:pPr>
            <w:proofErr w:type="spellStart"/>
            <w:r>
              <w:rPr>
                <w:rFonts w:ascii="Arial" w:hAnsi="Arial" w:cs="Arial"/>
                <w:bCs/>
                <w:i/>
              </w:rPr>
              <w:t>Общетоварные</w:t>
            </w:r>
            <w:proofErr w:type="spellEnd"/>
            <w:r>
              <w:rPr>
                <w:rFonts w:ascii="Arial" w:hAnsi="Arial" w:cs="Arial"/>
                <w:bCs/>
                <w:i/>
              </w:rPr>
              <w:t xml:space="preserve"> склады, тыс. кв. м общей площади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316,3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254,5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Автозаправочные станции, единиц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Капитальные гаражи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 единиц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- количество </w:t>
            </w:r>
            <w:proofErr w:type="spellStart"/>
            <w:r>
              <w:rPr>
                <w:rFonts w:ascii="Arial" w:hAnsi="Arial" w:cs="Arial"/>
                <w:bCs/>
                <w:i/>
              </w:rPr>
              <w:t>машиномест</w:t>
            </w:r>
            <w:proofErr w:type="spellEnd"/>
            <w:r>
              <w:rPr>
                <w:rFonts w:ascii="Arial" w:hAnsi="Arial" w:cs="Arial"/>
                <w:bCs/>
                <w:i/>
              </w:rPr>
              <w:t>, единиц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483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680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08570D" w:rsidRPr="00B54C82" w:rsidRDefault="0008570D" w:rsidP="00D2707C">
            <w:pPr>
              <w:spacing w:before="60" w:after="58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54C82">
              <w:rPr>
                <w:rFonts w:ascii="Arial" w:hAnsi="Arial" w:cs="Arial"/>
                <w:b/>
                <w:bCs/>
                <w:i/>
              </w:rPr>
              <w:t>Связь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Городские АТС, тыс. номеров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1,6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10,7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Междугородные кабельные линии связи, </w:t>
            </w:r>
            <w:proofErr w:type="gramStart"/>
            <w:r>
              <w:rPr>
                <w:rFonts w:ascii="Arial" w:hAnsi="Arial" w:cs="Arial"/>
                <w:bCs/>
                <w:i/>
              </w:rPr>
              <w:t>км</w:t>
            </w:r>
            <w:proofErr w:type="gramEnd"/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0,1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Башня сотовой связи, штук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11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08570D" w:rsidRPr="00133DA4" w:rsidRDefault="0008570D" w:rsidP="00D2707C">
            <w:pPr>
              <w:spacing w:before="60" w:after="58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133DA4">
              <w:rPr>
                <w:rFonts w:ascii="Arial" w:hAnsi="Arial" w:cs="Arial"/>
                <w:b/>
                <w:bCs/>
                <w:i/>
              </w:rPr>
              <w:t>Образование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Дошкольные образовательные организации, мест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2800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6657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Общеобразовательные организации, </w:t>
            </w:r>
            <w:r>
              <w:rPr>
                <w:rFonts w:ascii="Arial" w:hAnsi="Arial" w:cs="Arial"/>
                <w:bCs/>
                <w:i/>
              </w:rPr>
              <w:br/>
              <w:t>ученических мест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4350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12909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Высшие учебные заведения, </w:t>
            </w:r>
            <w:r>
              <w:rPr>
                <w:rFonts w:ascii="Arial" w:hAnsi="Arial" w:cs="Arial"/>
                <w:bCs/>
                <w:i/>
              </w:rPr>
              <w:br/>
              <w:t>кв. м учебно-лабораторных зданий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10528,0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08570D" w:rsidRPr="0009537F" w:rsidRDefault="0008570D" w:rsidP="00D2707C">
            <w:pPr>
              <w:spacing w:before="60" w:after="58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09537F">
              <w:rPr>
                <w:rFonts w:ascii="Arial" w:hAnsi="Arial" w:cs="Arial"/>
                <w:b/>
                <w:bCs/>
                <w:i/>
              </w:rPr>
              <w:t>Здравоохранение и предоставление социальных услуг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Амбулаторно-поликлинические организации, </w:t>
            </w:r>
            <w:r>
              <w:rPr>
                <w:rFonts w:ascii="Arial" w:hAnsi="Arial" w:cs="Arial"/>
                <w:bCs/>
                <w:i/>
              </w:rPr>
              <w:br/>
              <w:t>посещений в смену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100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double" w:sz="4" w:space="0" w:color="auto"/>
            </w:tcBorders>
            <w:vAlign w:val="bottom"/>
          </w:tcPr>
          <w:p w:rsidR="0008570D" w:rsidRDefault="0008570D" w:rsidP="00D2707C">
            <w:pPr>
              <w:spacing w:before="60" w:after="58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Больничные организации, коек</w:t>
            </w:r>
          </w:p>
        </w:tc>
        <w:tc>
          <w:tcPr>
            <w:tcW w:w="1271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08570D" w:rsidRDefault="0008570D" w:rsidP="00D2707C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50</w:t>
            </w:r>
          </w:p>
        </w:tc>
        <w:tc>
          <w:tcPr>
            <w:tcW w:w="1245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08570D" w:rsidRDefault="0008570D" w:rsidP="00D2707C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</w:tbl>
    <w:p w:rsidR="0008570D" w:rsidRDefault="0008570D" w:rsidP="0008570D">
      <w:pPr>
        <w:pageBreakBefore/>
        <w:spacing w:before="60" w:after="6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lastRenderedPageBreak/>
        <w:t>окончание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85"/>
        <w:gridCol w:w="20"/>
        <w:gridCol w:w="1251"/>
        <w:gridCol w:w="1239"/>
        <w:gridCol w:w="6"/>
      </w:tblGrid>
      <w:tr w:rsidR="0008570D" w:rsidTr="00D2707C">
        <w:trPr>
          <w:gridAfter w:val="1"/>
          <w:wAfter w:w="6" w:type="dxa"/>
          <w:cantSplit/>
        </w:trPr>
        <w:tc>
          <w:tcPr>
            <w:tcW w:w="5505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08570D" w:rsidRDefault="0008570D" w:rsidP="00D2707C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08570D" w:rsidRDefault="0008570D" w:rsidP="00D2707C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Январь-октябрь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2015 года</w:t>
            </w:r>
          </w:p>
        </w:tc>
        <w:tc>
          <w:tcPr>
            <w:tcW w:w="123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08570D" w:rsidRDefault="0008570D" w:rsidP="00D2707C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Январь-октябрь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2014 года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08570D" w:rsidRPr="00EB4AAE" w:rsidRDefault="0008570D" w:rsidP="00D2707C">
            <w:pPr>
              <w:spacing w:before="136" w:after="134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Сбор сточных вод, отходов и аналогичная деятельность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136" w:after="134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Канализация 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136" w:after="134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- коллекторы и сети, </w:t>
            </w:r>
            <w:proofErr w:type="gramStart"/>
            <w:r>
              <w:rPr>
                <w:rFonts w:ascii="Arial" w:hAnsi="Arial" w:cs="Arial"/>
                <w:bCs/>
                <w:i/>
              </w:rPr>
              <w:t>км</w:t>
            </w:r>
            <w:proofErr w:type="gramEnd"/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28,8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2,7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136" w:after="134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 тыс. куб. м сточных вод в сутки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1,1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08570D" w:rsidRPr="000B3CB1" w:rsidRDefault="0008570D" w:rsidP="00D2707C">
            <w:pPr>
              <w:spacing w:before="136" w:after="134"/>
              <w:jc w:val="center"/>
              <w:rPr>
                <w:rFonts w:ascii="Arial" w:hAnsi="Arial" w:cs="Arial"/>
                <w:bCs/>
                <w:i/>
              </w:rPr>
            </w:pPr>
            <w:r w:rsidRPr="000B3CB1">
              <w:rPr>
                <w:rFonts w:ascii="Arial" w:hAnsi="Arial" w:cs="Arial"/>
                <w:b/>
                <w:i/>
              </w:rPr>
              <w:t xml:space="preserve">Деятельность по организации отдыха </w:t>
            </w:r>
            <w:r>
              <w:rPr>
                <w:rFonts w:ascii="Arial" w:hAnsi="Arial" w:cs="Arial"/>
                <w:b/>
                <w:i/>
              </w:rPr>
              <w:br/>
            </w:r>
            <w:r w:rsidRPr="000B3CB1">
              <w:rPr>
                <w:rFonts w:ascii="Arial" w:hAnsi="Arial" w:cs="Arial"/>
                <w:b/>
                <w:i/>
              </w:rPr>
              <w:t>и развлечений, культуры и спо</w:t>
            </w:r>
            <w:r w:rsidRPr="000B3CB1">
              <w:rPr>
                <w:rFonts w:ascii="Arial" w:hAnsi="Arial" w:cs="Arial"/>
                <w:b/>
                <w:i/>
              </w:rPr>
              <w:t>р</w:t>
            </w:r>
            <w:r w:rsidRPr="000B3CB1">
              <w:rPr>
                <w:rFonts w:ascii="Arial" w:hAnsi="Arial" w:cs="Arial"/>
                <w:b/>
                <w:i/>
              </w:rPr>
              <w:t>та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pStyle w:val="2"/>
              <w:keepNext w:val="0"/>
              <w:spacing w:before="136" w:after="134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Физкультурно-оздоровительные комплексы, единиц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pStyle w:val="2"/>
              <w:keepNext w:val="0"/>
              <w:spacing w:before="136" w:after="134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Стадионы, мест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1132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3000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pStyle w:val="2"/>
              <w:keepNext w:val="0"/>
              <w:spacing w:before="136" w:after="134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Спортивные залы, кв. м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751,8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pStyle w:val="2"/>
              <w:keepNext w:val="0"/>
              <w:spacing w:before="136" w:after="134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Спортивные сооружения с искусственным льдом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pStyle w:val="2"/>
              <w:keepNext w:val="0"/>
              <w:spacing w:before="136" w:after="134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единиц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pStyle w:val="2"/>
              <w:keepNext w:val="0"/>
              <w:spacing w:before="136" w:after="134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кв. м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1800,0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pStyle w:val="2"/>
              <w:keepNext w:val="0"/>
              <w:spacing w:before="136" w:after="134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Плавательные бассейны (с длиной дорожек 25 и 50 м)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pStyle w:val="2"/>
              <w:keepNext w:val="0"/>
              <w:spacing w:before="136" w:after="134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единиц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pStyle w:val="2"/>
              <w:keepNext w:val="0"/>
              <w:spacing w:before="136" w:after="134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кв. м зеркала воды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988,4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pStyle w:val="2"/>
              <w:keepNext w:val="0"/>
              <w:spacing w:before="136" w:after="134"/>
              <w:rPr>
                <w:rFonts w:ascii="Arial" w:hAnsi="Arial" w:cs="Arial"/>
                <w:lang w:val="ru-RU" w:eastAsia="ru-RU"/>
              </w:rPr>
            </w:pPr>
            <w:proofErr w:type="gramStart"/>
            <w:r>
              <w:rPr>
                <w:rFonts w:ascii="Arial" w:hAnsi="Arial" w:cs="Arial"/>
                <w:lang w:val="ru-RU" w:eastAsia="ru-RU"/>
              </w:rPr>
              <w:t>Плоскостные спортивные</w:t>
            </w:r>
            <w:proofErr w:type="gramEnd"/>
            <w:r>
              <w:rPr>
                <w:rFonts w:ascii="Arial" w:hAnsi="Arial" w:cs="Arial"/>
                <w:lang w:val="ru-RU" w:eastAsia="ru-RU"/>
              </w:rPr>
              <w:t xml:space="preserve"> сооружения, кв. м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1904,5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pStyle w:val="2"/>
              <w:keepNext w:val="0"/>
              <w:spacing w:before="136" w:after="134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Учреждения культуры клубного типа, мест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165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pStyle w:val="2"/>
              <w:keepNext w:val="0"/>
              <w:spacing w:before="136" w:after="134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Концертные и киноконцертные залы, мест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364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pStyle w:val="2"/>
              <w:keepNext w:val="0"/>
              <w:spacing w:before="136" w:after="134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 xml:space="preserve">Торгово-развлекательные центры, </w:t>
            </w:r>
            <w:r>
              <w:rPr>
                <w:rFonts w:ascii="Arial" w:hAnsi="Arial" w:cs="Arial"/>
                <w:lang w:val="ru-RU" w:eastAsia="ru-RU"/>
              </w:rPr>
              <w:br/>
              <w:t>кв. м общей площади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128461,0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08570D" w:rsidRDefault="0008570D" w:rsidP="00D2707C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5688,6</w:t>
            </w:r>
          </w:p>
        </w:tc>
      </w:tr>
      <w:tr w:rsidR="0008570D" w:rsidRPr="006C7DB9" w:rsidTr="00D2707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double" w:sz="4" w:space="0" w:color="auto"/>
            </w:tcBorders>
            <w:vAlign w:val="bottom"/>
          </w:tcPr>
          <w:p w:rsidR="0008570D" w:rsidRDefault="0008570D" w:rsidP="00D2707C">
            <w:pPr>
              <w:pStyle w:val="2"/>
              <w:keepNext w:val="0"/>
              <w:spacing w:before="136" w:after="134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Торгово-офисные центры, кв. м общей площади</w:t>
            </w:r>
          </w:p>
        </w:tc>
        <w:tc>
          <w:tcPr>
            <w:tcW w:w="1271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08570D" w:rsidRDefault="0008570D" w:rsidP="00D2707C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21476,0</w:t>
            </w:r>
          </w:p>
        </w:tc>
        <w:tc>
          <w:tcPr>
            <w:tcW w:w="1245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08570D" w:rsidRDefault="0008570D" w:rsidP="00D2707C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132995,0</w:t>
            </w:r>
          </w:p>
        </w:tc>
      </w:tr>
    </w:tbl>
    <w:p w:rsidR="0008570D" w:rsidRPr="002F72FA" w:rsidRDefault="0008570D" w:rsidP="0008570D">
      <w:pPr>
        <w:pStyle w:val="PlainText"/>
        <w:pageBreakBefore/>
        <w:spacing w:before="100" w:after="100"/>
        <w:ind w:firstLine="561"/>
        <w:rPr>
          <w:rFonts w:ascii="Arial" w:hAnsi="Arial"/>
          <w:sz w:val="22"/>
        </w:rPr>
      </w:pPr>
      <w:r w:rsidRPr="002F72FA">
        <w:rPr>
          <w:rFonts w:ascii="Arial" w:hAnsi="Arial"/>
          <w:b/>
          <w:sz w:val="22"/>
        </w:rPr>
        <w:lastRenderedPageBreak/>
        <w:t>Строительная деятельность</w:t>
      </w:r>
      <w:r>
        <w:rPr>
          <w:rFonts w:ascii="Arial" w:hAnsi="Arial"/>
          <w:sz w:val="22"/>
        </w:rPr>
        <w:t>. В январе-октябре 2015</w:t>
      </w:r>
      <w:r w:rsidRPr="002F72FA">
        <w:rPr>
          <w:rFonts w:ascii="Arial" w:hAnsi="Arial"/>
          <w:sz w:val="22"/>
        </w:rPr>
        <w:t xml:space="preserve"> года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 xml:space="preserve">собственными силами предприятий и организаций выполнено работ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и услуг по виду деятельности «Строительство» на</w:t>
      </w:r>
      <w:r>
        <w:rPr>
          <w:rFonts w:ascii="Arial" w:hAnsi="Arial"/>
          <w:sz w:val="22"/>
        </w:rPr>
        <w:t xml:space="preserve"> 207,6 мил</w:t>
      </w:r>
      <w:r w:rsidRPr="002F72FA">
        <w:rPr>
          <w:rFonts w:ascii="Arial" w:hAnsi="Arial"/>
          <w:sz w:val="22"/>
        </w:rPr>
        <w:t>лиард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ру</w:t>
      </w:r>
      <w:r w:rsidRPr="002F72FA">
        <w:rPr>
          <w:rFonts w:ascii="Arial" w:hAnsi="Arial"/>
          <w:sz w:val="22"/>
        </w:rPr>
        <w:t>б</w:t>
      </w:r>
      <w:r w:rsidRPr="002F72FA">
        <w:rPr>
          <w:rFonts w:ascii="Arial" w:hAnsi="Arial"/>
          <w:sz w:val="22"/>
        </w:rPr>
        <w:t>лей, что на</w:t>
      </w:r>
      <w:r>
        <w:rPr>
          <w:rFonts w:ascii="Arial" w:hAnsi="Arial"/>
          <w:sz w:val="22"/>
        </w:rPr>
        <w:t xml:space="preserve"> 8,6 </w:t>
      </w:r>
      <w:r w:rsidRPr="002F72FA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ниже</w:t>
      </w:r>
      <w:r w:rsidRPr="002F72FA">
        <w:rPr>
          <w:rFonts w:ascii="Arial" w:hAnsi="Arial"/>
          <w:sz w:val="22"/>
        </w:rPr>
        <w:t xml:space="preserve"> уровня январ</w:t>
      </w:r>
      <w:r>
        <w:rPr>
          <w:rFonts w:ascii="Arial" w:hAnsi="Arial"/>
          <w:sz w:val="22"/>
        </w:rPr>
        <w:t>я-октября</w:t>
      </w:r>
      <w:r w:rsidRPr="002F72FA">
        <w:rPr>
          <w:rFonts w:ascii="Arial" w:hAnsi="Arial"/>
          <w:sz w:val="22"/>
        </w:rPr>
        <w:t xml:space="preserve"> 20</w:t>
      </w:r>
      <w:r>
        <w:rPr>
          <w:rFonts w:ascii="Arial" w:hAnsi="Arial"/>
          <w:sz w:val="22"/>
        </w:rPr>
        <w:t>14</w:t>
      </w:r>
      <w:r w:rsidRPr="002F72FA">
        <w:rPr>
          <w:rFonts w:ascii="Arial" w:hAnsi="Arial"/>
          <w:sz w:val="22"/>
        </w:rPr>
        <w:t xml:space="preserve"> года.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 xml:space="preserve">Из общего </w:t>
      </w:r>
      <w:proofErr w:type="spellStart"/>
      <w:r w:rsidRPr="002F72FA">
        <w:rPr>
          <w:rFonts w:ascii="Arial" w:hAnsi="Arial"/>
          <w:sz w:val="22"/>
          <w:szCs w:val="22"/>
        </w:rPr>
        <w:t>объема</w:t>
      </w:r>
      <w:proofErr w:type="spellEnd"/>
      <w:r w:rsidRPr="002F72FA">
        <w:rPr>
          <w:rFonts w:ascii="Arial" w:hAnsi="Arial"/>
          <w:sz w:val="22"/>
          <w:szCs w:val="22"/>
        </w:rPr>
        <w:t xml:space="preserve"> организациями</w:t>
      </w:r>
      <w:r>
        <w:rPr>
          <w:rFonts w:ascii="Arial" w:hAnsi="Arial"/>
          <w:sz w:val="22"/>
          <w:szCs w:val="22"/>
        </w:rPr>
        <w:t>, не относящимися к субъектам малого предпринимательства,</w:t>
      </w:r>
      <w:r w:rsidRPr="002F72FA">
        <w:rPr>
          <w:rFonts w:ascii="Arial" w:hAnsi="Arial"/>
          <w:sz w:val="22"/>
          <w:szCs w:val="22"/>
        </w:rPr>
        <w:t xml:space="preserve"> выполнено работ и услуг на </w:t>
      </w:r>
      <w:r>
        <w:rPr>
          <w:rFonts w:ascii="Arial" w:hAnsi="Arial"/>
          <w:sz w:val="22"/>
          <w:szCs w:val="22"/>
        </w:rPr>
        <w:t>95,6</w:t>
      </w:r>
      <w:r>
        <w:rPr>
          <w:rFonts w:ascii="Arial" w:hAnsi="Arial"/>
          <w:sz w:val="22"/>
        </w:rPr>
        <w:t xml:space="preserve"> </w:t>
      </w:r>
      <w:r w:rsidRPr="002F72FA">
        <w:rPr>
          <w:rFonts w:ascii="Arial" w:hAnsi="Arial"/>
          <w:sz w:val="22"/>
        </w:rPr>
        <w:t>миллиард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рублей, чт</w:t>
      </w:r>
      <w:r>
        <w:rPr>
          <w:rFonts w:ascii="Arial" w:hAnsi="Arial"/>
          <w:sz w:val="22"/>
        </w:rPr>
        <w:t xml:space="preserve">о на 19,7 </w:t>
      </w:r>
      <w:r w:rsidRPr="002F72FA">
        <w:rPr>
          <w:rFonts w:ascii="Arial" w:hAnsi="Arial"/>
          <w:sz w:val="22"/>
        </w:rPr>
        <w:t>процен</w:t>
      </w:r>
      <w:r>
        <w:rPr>
          <w:rFonts w:ascii="Arial" w:hAnsi="Arial"/>
          <w:sz w:val="22"/>
        </w:rPr>
        <w:t>та ниже уровня</w:t>
      </w:r>
      <w:r w:rsidRPr="002F72FA">
        <w:rPr>
          <w:rFonts w:ascii="Arial" w:hAnsi="Arial"/>
          <w:sz w:val="22"/>
        </w:rPr>
        <w:t xml:space="preserve"> января</w:t>
      </w:r>
      <w:r>
        <w:rPr>
          <w:rFonts w:ascii="Arial" w:hAnsi="Arial"/>
          <w:sz w:val="22"/>
        </w:rPr>
        <w:t>-октября</w:t>
      </w:r>
      <w:r w:rsidRPr="002F72FA">
        <w:rPr>
          <w:rFonts w:ascii="Arial" w:hAnsi="Arial"/>
          <w:sz w:val="22"/>
        </w:rPr>
        <w:t xml:space="preserve"> 20</w:t>
      </w:r>
      <w:r>
        <w:rPr>
          <w:rFonts w:ascii="Arial" w:hAnsi="Arial"/>
          <w:sz w:val="22"/>
        </w:rPr>
        <w:t>14</w:t>
      </w:r>
      <w:r w:rsidRPr="002F72FA">
        <w:rPr>
          <w:rFonts w:ascii="Arial" w:hAnsi="Arial"/>
          <w:sz w:val="22"/>
        </w:rPr>
        <w:t xml:space="preserve"> г</w:t>
      </w:r>
      <w:r w:rsidRPr="002F72FA">
        <w:rPr>
          <w:rFonts w:ascii="Arial" w:hAnsi="Arial"/>
          <w:sz w:val="22"/>
        </w:rPr>
        <w:t>о</w:t>
      </w:r>
      <w:r w:rsidRPr="002F72FA">
        <w:rPr>
          <w:rFonts w:ascii="Arial" w:hAnsi="Arial"/>
          <w:sz w:val="22"/>
        </w:rPr>
        <w:t>да.</w:t>
      </w:r>
    </w:p>
    <w:p w:rsidR="0008570D" w:rsidRDefault="0008570D" w:rsidP="0008570D">
      <w:pPr>
        <w:pStyle w:val="PlainText"/>
        <w:widowControl w:val="0"/>
        <w:spacing w:before="100" w:after="100"/>
        <w:rPr>
          <w:rFonts w:ascii="Arial" w:hAnsi="Arial"/>
          <w:sz w:val="22"/>
        </w:rPr>
      </w:pPr>
      <w:r w:rsidRPr="002F72FA">
        <w:rPr>
          <w:rFonts w:ascii="Arial" w:hAnsi="Arial"/>
          <w:sz w:val="22"/>
        </w:rPr>
        <w:t xml:space="preserve">Динамика </w:t>
      </w:r>
      <w:proofErr w:type="spellStart"/>
      <w:r w:rsidRPr="002F72FA">
        <w:rPr>
          <w:rFonts w:ascii="Arial" w:hAnsi="Arial"/>
          <w:sz w:val="22"/>
        </w:rPr>
        <w:t>объема</w:t>
      </w:r>
      <w:proofErr w:type="spellEnd"/>
      <w:r w:rsidRPr="002F72FA">
        <w:rPr>
          <w:rFonts w:ascii="Arial" w:hAnsi="Arial"/>
          <w:sz w:val="22"/>
        </w:rPr>
        <w:t xml:space="preserve"> работ, выполненных по виду деятельности «Строительс</w:t>
      </w:r>
      <w:r w:rsidRPr="002F72FA">
        <w:rPr>
          <w:rFonts w:ascii="Arial" w:hAnsi="Arial"/>
          <w:sz w:val="22"/>
        </w:rPr>
        <w:t>т</w:t>
      </w:r>
      <w:r w:rsidRPr="002F72FA">
        <w:rPr>
          <w:rFonts w:ascii="Arial" w:hAnsi="Arial"/>
          <w:sz w:val="22"/>
        </w:rPr>
        <w:t>во»:</w:t>
      </w:r>
    </w:p>
    <w:tbl>
      <w:tblPr>
        <w:tblW w:w="79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4"/>
        <w:gridCol w:w="1617"/>
        <w:gridCol w:w="2468"/>
        <w:gridCol w:w="1585"/>
      </w:tblGrid>
      <w:tr w:rsidR="0008570D" w:rsidRPr="002F72FA" w:rsidTr="00D2707C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08570D" w:rsidRPr="002F72FA" w:rsidRDefault="0008570D" w:rsidP="00D2707C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70D" w:rsidRPr="002F72FA" w:rsidRDefault="0008570D" w:rsidP="00D2707C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 xml:space="preserve">Миллионов </w:t>
            </w:r>
            <w:r w:rsidRPr="002F72FA">
              <w:rPr>
                <w:rFonts w:ascii="Arial" w:hAnsi="Arial"/>
                <w:b/>
                <w:sz w:val="18"/>
              </w:rPr>
              <w:br/>
              <w:t>ру</w:t>
            </w:r>
            <w:r w:rsidRPr="002F72FA">
              <w:rPr>
                <w:rFonts w:ascii="Arial" w:hAnsi="Arial"/>
                <w:b/>
                <w:sz w:val="18"/>
              </w:rPr>
              <w:t>б</w:t>
            </w:r>
            <w:r w:rsidRPr="002F72FA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08570D" w:rsidRPr="002F72FA" w:rsidRDefault="0008570D" w:rsidP="00D2707C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proofErr w:type="gramStart"/>
            <w:r w:rsidRPr="002F72FA">
              <w:rPr>
                <w:rFonts w:ascii="Arial" w:hAnsi="Arial"/>
                <w:b/>
                <w:sz w:val="18"/>
              </w:rPr>
              <w:t>В % к:</w:t>
            </w:r>
            <w:proofErr w:type="gramEnd"/>
          </w:p>
        </w:tc>
      </w:tr>
      <w:tr w:rsidR="0008570D" w:rsidRPr="002F72FA" w:rsidTr="00D2707C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08570D" w:rsidRPr="002F72FA" w:rsidRDefault="0008570D" w:rsidP="00D2707C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8570D" w:rsidRPr="002F72FA" w:rsidRDefault="0008570D" w:rsidP="00D2707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6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8570D" w:rsidRPr="002F72FA" w:rsidRDefault="0008570D" w:rsidP="00D2707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 xml:space="preserve">соответствующему периоду </w:t>
            </w:r>
            <w:r w:rsidRPr="002F72FA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85" w:type="dxa"/>
            <w:tcBorders>
              <w:top w:val="single" w:sz="6" w:space="0" w:color="auto"/>
              <w:bottom w:val="double" w:sz="4" w:space="0" w:color="auto"/>
            </w:tcBorders>
          </w:tcPr>
          <w:p w:rsidR="0008570D" w:rsidRPr="002F72FA" w:rsidRDefault="0008570D" w:rsidP="00D2707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>предыдущ</w:t>
            </w:r>
            <w:r w:rsidRPr="002F72FA">
              <w:rPr>
                <w:rFonts w:ascii="Arial" w:hAnsi="Arial"/>
                <w:b/>
                <w:sz w:val="18"/>
              </w:rPr>
              <w:t>е</w:t>
            </w:r>
            <w:r w:rsidRPr="002F72FA">
              <w:rPr>
                <w:rFonts w:ascii="Arial" w:hAnsi="Arial"/>
                <w:b/>
                <w:sz w:val="18"/>
              </w:rPr>
              <w:t xml:space="preserve">му </w:t>
            </w:r>
            <w:r w:rsidRPr="002F72FA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08570D" w:rsidRPr="00573E32" w:rsidTr="00D270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bottom"/>
          </w:tcPr>
          <w:p w:rsidR="0008570D" w:rsidRPr="005B48C6" w:rsidRDefault="0008570D" w:rsidP="00D2707C">
            <w:pPr>
              <w:pStyle w:val="PlainText"/>
              <w:spacing w:before="116" w:after="116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2015</w:t>
            </w:r>
            <w:r w:rsidRPr="005B48C6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08570D" w:rsidRPr="00573E32" w:rsidTr="00D270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08570D" w:rsidRDefault="0008570D" w:rsidP="00D2707C">
            <w:pPr>
              <w:pStyle w:val="PlainText"/>
              <w:spacing w:before="116" w:after="11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617" w:type="dxa"/>
            <w:vAlign w:val="bottom"/>
          </w:tcPr>
          <w:p w:rsidR="0008570D" w:rsidRDefault="0008570D" w:rsidP="00D2707C">
            <w:pPr>
              <w:pStyle w:val="PlainText"/>
              <w:spacing w:before="116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13808,0</w:t>
            </w:r>
          </w:p>
        </w:tc>
        <w:tc>
          <w:tcPr>
            <w:tcW w:w="2468" w:type="dxa"/>
            <w:vAlign w:val="bottom"/>
          </w:tcPr>
          <w:p w:rsidR="0008570D" w:rsidRDefault="0008570D" w:rsidP="00D2707C">
            <w:pPr>
              <w:pStyle w:val="PlainText"/>
              <w:spacing w:before="116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75,1</w:t>
            </w:r>
          </w:p>
        </w:tc>
        <w:tc>
          <w:tcPr>
            <w:tcW w:w="1585" w:type="dxa"/>
            <w:vAlign w:val="bottom"/>
          </w:tcPr>
          <w:p w:rsidR="0008570D" w:rsidRDefault="0008570D" w:rsidP="00D2707C">
            <w:pPr>
              <w:pStyle w:val="PlainText"/>
              <w:spacing w:before="116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40,6</w:t>
            </w:r>
          </w:p>
        </w:tc>
      </w:tr>
      <w:tr w:rsidR="0008570D" w:rsidRPr="00573E32" w:rsidTr="00D270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08570D" w:rsidRDefault="0008570D" w:rsidP="00D2707C">
            <w:pPr>
              <w:pStyle w:val="PlainText"/>
              <w:spacing w:before="116" w:after="11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617" w:type="dxa"/>
            <w:vAlign w:val="bottom"/>
          </w:tcPr>
          <w:p w:rsidR="0008570D" w:rsidRDefault="0008570D" w:rsidP="00D2707C">
            <w:pPr>
              <w:pStyle w:val="PlainText"/>
              <w:spacing w:before="116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14105,5</w:t>
            </w:r>
          </w:p>
        </w:tc>
        <w:tc>
          <w:tcPr>
            <w:tcW w:w="2468" w:type="dxa"/>
            <w:vAlign w:val="bottom"/>
          </w:tcPr>
          <w:p w:rsidR="0008570D" w:rsidRDefault="0008570D" w:rsidP="00D2707C">
            <w:pPr>
              <w:pStyle w:val="PlainText"/>
              <w:spacing w:before="116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85,6</w:t>
            </w:r>
          </w:p>
        </w:tc>
        <w:tc>
          <w:tcPr>
            <w:tcW w:w="1585" w:type="dxa"/>
            <w:vAlign w:val="bottom"/>
          </w:tcPr>
          <w:p w:rsidR="0008570D" w:rsidRDefault="0008570D" w:rsidP="00D2707C">
            <w:pPr>
              <w:pStyle w:val="PlainText"/>
              <w:spacing w:before="116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101,6</w:t>
            </w:r>
          </w:p>
        </w:tc>
      </w:tr>
      <w:tr w:rsidR="0008570D" w:rsidRPr="00573E32" w:rsidTr="00D270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08570D" w:rsidRDefault="0008570D" w:rsidP="00D2707C">
            <w:pPr>
              <w:pStyle w:val="PlainText"/>
              <w:spacing w:before="116" w:after="11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617" w:type="dxa"/>
            <w:vAlign w:val="bottom"/>
          </w:tcPr>
          <w:p w:rsidR="0008570D" w:rsidRDefault="0008570D" w:rsidP="00D2707C">
            <w:pPr>
              <w:pStyle w:val="PlainText"/>
              <w:spacing w:before="116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17081,0</w:t>
            </w:r>
          </w:p>
        </w:tc>
        <w:tc>
          <w:tcPr>
            <w:tcW w:w="2468" w:type="dxa"/>
            <w:vAlign w:val="bottom"/>
          </w:tcPr>
          <w:p w:rsidR="0008570D" w:rsidRDefault="0008570D" w:rsidP="00D2707C">
            <w:pPr>
              <w:pStyle w:val="PlainText"/>
              <w:spacing w:before="116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91,7</w:t>
            </w:r>
          </w:p>
        </w:tc>
        <w:tc>
          <w:tcPr>
            <w:tcW w:w="1585" w:type="dxa"/>
            <w:vAlign w:val="bottom"/>
          </w:tcPr>
          <w:p w:rsidR="0008570D" w:rsidRDefault="0008570D" w:rsidP="00D2707C">
            <w:pPr>
              <w:pStyle w:val="PlainText"/>
              <w:spacing w:before="116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121,2</w:t>
            </w:r>
          </w:p>
        </w:tc>
      </w:tr>
      <w:tr w:rsidR="0008570D" w:rsidRPr="00573E32" w:rsidTr="00D270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08570D" w:rsidRPr="005E078E" w:rsidRDefault="0008570D" w:rsidP="00D2707C">
            <w:pPr>
              <w:pStyle w:val="PlainText"/>
              <w:spacing w:before="116" w:after="11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617" w:type="dxa"/>
            <w:vAlign w:val="bottom"/>
          </w:tcPr>
          <w:p w:rsidR="0008570D" w:rsidRDefault="0008570D" w:rsidP="00D2707C">
            <w:pPr>
              <w:pStyle w:val="PlainText"/>
              <w:spacing w:before="116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44994,5</w:t>
            </w:r>
          </w:p>
        </w:tc>
        <w:tc>
          <w:tcPr>
            <w:tcW w:w="2468" w:type="dxa"/>
            <w:vAlign w:val="bottom"/>
          </w:tcPr>
          <w:p w:rsidR="0008570D" w:rsidRDefault="0008570D" w:rsidP="00D2707C">
            <w:pPr>
              <w:pStyle w:val="PlainText"/>
              <w:spacing w:before="116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84,2</w:t>
            </w:r>
          </w:p>
        </w:tc>
        <w:tc>
          <w:tcPr>
            <w:tcW w:w="1585" w:type="dxa"/>
            <w:vAlign w:val="bottom"/>
          </w:tcPr>
          <w:p w:rsidR="0008570D" w:rsidRDefault="0008570D" w:rsidP="00D2707C">
            <w:pPr>
              <w:pStyle w:val="PlainText"/>
              <w:spacing w:before="116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08570D" w:rsidRPr="00573E32" w:rsidTr="00D270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08570D" w:rsidRPr="00666FE7" w:rsidRDefault="0008570D" w:rsidP="00D2707C">
            <w:pPr>
              <w:pStyle w:val="PlainText"/>
              <w:spacing w:before="116" w:after="11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617" w:type="dxa"/>
            <w:vAlign w:val="bottom"/>
          </w:tcPr>
          <w:p w:rsidR="0008570D" w:rsidRDefault="0008570D" w:rsidP="00D2707C">
            <w:pPr>
              <w:pStyle w:val="PlainText"/>
              <w:spacing w:before="116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17586,2</w:t>
            </w:r>
          </w:p>
        </w:tc>
        <w:tc>
          <w:tcPr>
            <w:tcW w:w="2468" w:type="dxa"/>
            <w:vAlign w:val="bottom"/>
          </w:tcPr>
          <w:p w:rsidR="0008570D" w:rsidRDefault="0008570D" w:rsidP="00D2707C">
            <w:pPr>
              <w:pStyle w:val="PlainText"/>
              <w:spacing w:before="116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100,5</w:t>
            </w:r>
          </w:p>
        </w:tc>
        <w:tc>
          <w:tcPr>
            <w:tcW w:w="1585" w:type="dxa"/>
            <w:vAlign w:val="bottom"/>
          </w:tcPr>
          <w:p w:rsidR="0008570D" w:rsidRPr="00666FE7" w:rsidRDefault="0008570D" w:rsidP="00D2707C">
            <w:pPr>
              <w:pStyle w:val="PlainText"/>
              <w:spacing w:before="116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102,5</w:t>
            </w:r>
          </w:p>
        </w:tc>
      </w:tr>
      <w:tr w:rsidR="0008570D" w:rsidRPr="00573E32" w:rsidTr="00D270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08570D" w:rsidRDefault="0008570D" w:rsidP="00D2707C">
            <w:pPr>
              <w:pStyle w:val="PlainText"/>
              <w:spacing w:before="116" w:after="11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617" w:type="dxa"/>
            <w:vAlign w:val="bottom"/>
          </w:tcPr>
          <w:p w:rsidR="0008570D" w:rsidRDefault="0008570D" w:rsidP="00D2707C">
            <w:pPr>
              <w:pStyle w:val="PlainText"/>
              <w:spacing w:before="116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19233,8</w:t>
            </w:r>
          </w:p>
        </w:tc>
        <w:tc>
          <w:tcPr>
            <w:tcW w:w="2468" w:type="dxa"/>
            <w:vAlign w:val="bottom"/>
          </w:tcPr>
          <w:p w:rsidR="0008570D" w:rsidRDefault="0008570D" w:rsidP="00D2707C">
            <w:pPr>
              <w:pStyle w:val="PlainText"/>
              <w:spacing w:before="116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90,8</w:t>
            </w:r>
          </w:p>
        </w:tc>
        <w:tc>
          <w:tcPr>
            <w:tcW w:w="1585" w:type="dxa"/>
            <w:vAlign w:val="bottom"/>
          </w:tcPr>
          <w:p w:rsidR="0008570D" w:rsidRDefault="0008570D" w:rsidP="00D2707C">
            <w:pPr>
              <w:pStyle w:val="PlainText"/>
              <w:spacing w:before="116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109,3</w:t>
            </w:r>
          </w:p>
        </w:tc>
      </w:tr>
      <w:tr w:rsidR="0008570D" w:rsidRPr="00573E32" w:rsidTr="00D270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08570D" w:rsidRDefault="0008570D" w:rsidP="00D2707C">
            <w:pPr>
              <w:pStyle w:val="PlainText"/>
              <w:spacing w:before="116" w:after="11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617" w:type="dxa"/>
            <w:vAlign w:val="bottom"/>
          </w:tcPr>
          <w:p w:rsidR="0008570D" w:rsidRDefault="0008570D" w:rsidP="00D2707C">
            <w:pPr>
              <w:pStyle w:val="PlainText"/>
              <w:spacing w:before="116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21221,3</w:t>
            </w:r>
          </w:p>
        </w:tc>
        <w:tc>
          <w:tcPr>
            <w:tcW w:w="2468" w:type="dxa"/>
            <w:vAlign w:val="bottom"/>
          </w:tcPr>
          <w:p w:rsidR="0008570D" w:rsidRDefault="0008570D" w:rsidP="00D2707C">
            <w:pPr>
              <w:pStyle w:val="PlainText"/>
              <w:spacing w:before="116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82,3</w:t>
            </w:r>
          </w:p>
        </w:tc>
        <w:tc>
          <w:tcPr>
            <w:tcW w:w="1585" w:type="dxa"/>
            <w:vAlign w:val="bottom"/>
          </w:tcPr>
          <w:p w:rsidR="0008570D" w:rsidRDefault="0008570D" w:rsidP="00D2707C">
            <w:pPr>
              <w:pStyle w:val="PlainText"/>
              <w:spacing w:before="116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109,9</w:t>
            </w:r>
          </w:p>
        </w:tc>
      </w:tr>
      <w:tr w:rsidR="0008570D" w:rsidRPr="00573E32" w:rsidTr="00D270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08570D" w:rsidRPr="00DA53C7" w:rsidRDefault="0008570D" w:rsidP="00D2707C">
            <w:pPr>
              <w:pStyle w:val="PlainText"/>
              <w:spacing w:before="116" w:after="11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полугодие</w:t>
            </w:r>
          </w:p>
        </w:tc>
        <w:tc>
          <w:tcPr>
            <w:tcW w:w="1617" w:type="dxa"/>
            <w:vAlign w:val="bottom"/>
          </w:tcPr>
          <w:p w:rsidR="0008570D" w:rsidRDefault="0008570D" w:rsidP="00D2707C">
            <w:pPr>
              <w:pStyle w:val="PlainText"/>
              <w:spacing w:before="116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103035,8</w:t>
            </w:r>
          </w:p>
        </w:tc>
        <w:tc>
          <w:tcPr>
            <w:tcW w:w="2468" w:type="dxa"/>
            <w:vAlign w:val="bottom"/>
          </w:tcPr>
          <w:p w:rsidR="0008570D" w:rsidRDefault="0008570D" w:rsidP="00D2707C">
            <w:pPr>
              <w:pStyle w:val="PlainText"/>
              <w:spacing w:before="116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87,5</w:t>
            </w:r>
          </w:p>
        </w:tc>
        <w:tc>
          <w:tcPr>
            <w:tcW w:w="1585" w:type="dxa"/>
            <w:vAlign w:val="bottom"/>
          </w:tcPr>
          <w:p w:rsidR="0008570D" w:rsidRDefault="0008570D" w:rsidP="00D2707C">
            <w:pPr>
              <w:pStyle w:val="PlainText"/>
              <w:spacing w:before="116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08570D" w:rsidRPr="00573E32" w:rsidTr="00D270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08570D" w:rsidRPr="00446025" w:rsidRDefault="0008570D" w:rsidP="00D2707C">
            <w:pPr>
              <w:pStyle w:val="PlainText"/>
              <w:spacing w:before="116" w:after="11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617" w:type="dxa"/>
            <w:vAlign w:val="bottom"/>
          </w:tcPr>
          <w:p w:rsidR="0008570D" w:rsidRDefault="0008570D" w:rsidP="00D2707C">
            <w:pPr>
              <w:pStyle w:val="PlainText"/>
              <w:spacing w:before="116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24889,7</w:t>
            </w:r>
          </w:p>
        </w:tc>
        <w:tc>
          <w:tcPr>
            <w:tcW w:w="2468" w:type="dxa"/>
            <w:vAlign w:val="bottom"/>
          </w:tcPr>
          <w:p w:rsidR="0008570D" w:rsidRDefault="0008570D" w:rsidP="00D2707C">
            <w:pPr>
              <w:pStyle w:val="PlainText"/>
              <w:spacing w:before="116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101,2</w:t>
            </w:r>
          </w:p>
        </w:tc>
        <w:tc>
          <w:tcPr>
            <w:tcW w:w="1585" w:type="dxa"/>
            <w:vAlign w:val="bottom"/>
          </w:tcPr>
          <w:p w:rsidR="0008570D" w:rsidRPr="00446025" w:rsidRDefault="0008570D" w:rsidP="00D2707C">
            <w:pPr>
              <w:pStyle w:val="PlainText"/>
              <w:spacing w:before="116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117,6</w:t>
            </w:r>
          </w:p>
        </w:tc>
      </w:tr>
      <w:tr w:rsidR="0008570D" w:rsidRPr="00573E32" w:rsidTr="00D270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08570D" w:rsidRDefault="0008570D" w:rsidP="00D2707C">
            <w:pPr>
              <w:pStyle w:val="PlainText"/>
              <w:spacing w:before="116" w:after="11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617" w:type="dxa"/>
            <w:vAlign w:val="bottom"/>
          </w:tcPr>
          <w:p w:rsidR="0008570D" w:rsidRDefault="0008570D" w:rsidP="00D2707C">
            <w:pPr>
              <w:pStyle w:val="PlainText"/>
              <w:spacing w:before="116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26224,5</w:t>
            </w:r>
          </w:p>
        </w:tc>
        <w:tc>
          <w:tcPr>
            <w:tcW w:w="2468" w:type="dxa"/>
            <w:vAlign w:val="bottom"/>
          </w:tcPr>
          <w:p w:rsidR="0008570D" w:rsidRDefault="0008570D" w:rsidP="00D2707C">
            <w:pPr>
              <w:pStyle w:val="PlainText"/>
              <w:spacing w:before="116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99,9</w:t>
            </w:r>
          </w:p>
        </w:tc>
        <w:tc>
          <w:tcPr>
            <w:tcW w:w="1585" w:type="dxa"/>
            <w:vAlign w:val="bottom"/>
          </w:tcPr>
          <w:p w:rsidR="0008570D" w:rsidRDefault="0008570D" w:rsidP="00D2707C">
            <w:pPr>
              <w:pStyle w:val="PlainText"/>
              <w:spacing w:before="116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104,6</w:t>
            </w:r>
          </w:p>
        </w:tc>
      </w:tr>
      <w:tr w:rsidR="0008570D" w:rsidRPr="00573E32" w:rsidTr="00D270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08570D" w:rsidRDefault="0008570D" w:rsidP="00D2707C">
            <w:pPr>
              <w:pStyle w:val="PlainText"/>
              <w:spacing w:before="116" w:after="11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Сентябрь</w:t>
            </w:r>
            <w:r w:rsidRPr="00582E1A">
              <w:rPr>
                <w:rStyle w:val="a3"/>
                <w:rFonts w:ascii="Arial" w:hAnsi="Arial" w:cs="Arial"/>
                <w:sz w:val="20"/>
              </w:rPr>
              <w:footnoteReference w:customMarkFollows="1" w:id="1"/>
              <w:t>1</w:t>
            </w:r>
            <w:proofErr w:type="spellEnd"/>
          </w:p>
        </w:tc>
        <w:tc>
          <w:tcPr>
            <w:tcW w:w="1617" w:type="dxa"/>
            <w:vAlign w:val="bottom"/>
          </w:tcPr>
          <w:p w:rsidR="0008570D" w:rsidRDefault="0008570D" w:rsidP="00D2707C">
            <w:pPr>
              <w:pStyle w:val="PlainText"/>
              <w:spacing w:before="116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27783,4</w:t>
            </w:r>
          </w:p>
        </w:tc>
        <w:tc>
          <w:tcPr>
            <w:tcW w:w="2468" w:type="dxa"/>
            <w:vAlign w:val="bottom"/>
          </w:tcPr>
          <w:p w:rsidR="0008570D" w:rsidRDefault="0008570D" w:rsidP="00D2707C">
            <w:pPr>
              <w:pStyle w:val="PlainText"/>
              <w:spacing w:before="116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96,1</w:t>
            </w:r>
          </w:p>
        </w:tc>
        <w:tc>
          <w:tcPr>
            <w:tcW w:w="1585" w:type="dxa"/>
            <w:vAlign w:val="bottom"/>
          </w:tcPr>
          <w:p w:rsidR="0008570D" w:rsidRDefault="0008570D" w:rsidP="00D2707C">
            <w:pPr>
              <w:pStyle w:val="PlainText"/>
              <w:spacing w:before="116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105,6</w:t>
            </w:r>
          </w:p>
        </w:tc>
      </w:tr>
      <w:tr w:rsidR="0008570D" w:rsidRPr="00573E32" w:rsidTr="00D270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08570D" w:rsidRDefault="0008570D" w:rsidP="00D2707C">
            <w:pPr>
              <w:pStyle w:val="PlainText"/>
              <w:spacing w:before="116" w:after="11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</w:t>
            </w:r>
            <w:proofErr w:type="spellStart"/>
            <w:r>
              <w:rPr>
                <w:rFonts w:ascii="Arial" w:hAnsi="Arial"/>
                <w:sz w:val="20"/>
              </w:rPr>
              <w:t>сентябрь</w:t>
            </w:r>
            <w:r w:rsidRPr="00B755EA">
              <w:rPr>
                <w:rFonts w:ascii="Arial" w:hAnsi="Arial"/>
                <w:sz w:val="20"/>
                <w:vertAlign w:val="superscript"/>
              </w:rPr>
              <w:t>1</w:t>
            </w:r>
            <w:proofErr w:type="spellEnd"/>
          </w:p>
        </w:tc>
        <w:tc>
          <w:tcPr>
            <w:tcW w:w="1617" w:type="dxa"/>
            <w:vAlign w:val="bottom"/>
          </w:tcPr>
          <w:p w:rsidR="0008570D" w:rsidRDefault="0008570D" w:rsidP="00D2707C">
            <w:pPr>
              <w:pStyle w:val="PlainText"/>
              <w:spacing w:before="116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181933,4</w:t>
            </w:r>
          </w:p>
        </w:tc>
        <w:tc>
          <w:tcPr>
            <w:tcW w:w="2468" w:type="dxa"/>
            <w:vAlign w:val="bottom"/>
          </w:tcPr>
          <w:p w:rsidR="0008570D" w:rsidRDefault="0008570D" w:rsidP="00D2707C">
            <w:pPr>
              <w:pStyle w:val="PlainText"/>
              <w:spacing w:before="116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92,2</w:t>
            </w:r>
          </w:p>
        </w:tc>
        <w:tc>
          <w:tcPr>
            <w:tcW w:w="1585" w:type="dxa"/>
            <w:vAlign w:val="bottom"/>
          </w:tcPr>
          <w:p w:rsidR="0008570D" w:rsidRDefault="0008570D" w:rsidP="00D2707C">
            <w:pPr>
              <w:pStyle w:val="PlainText"/>
              <w:spacing w:before="116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08570D" w:rsidRPr="00573E32" w:rsidTr="00D270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08570D" w:rsidRDefault="0008570D" w:rsidP="00D2707C">
            <w:pPr>
              <w:pStyle w:val="PlainText"/>
              <w:spacing w:before="116" w:after="11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08570D" w:rsidRDefault="0008570D" w:rsidP="00D2707C">
            <w:pPr>
              <w:pStyle w:val="PlainText"/>
              <w:spacing w:before="116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25650,0</w:t>
            </w:r>
          </w:p>
        </w:tc>
        <w:tc>
          <w:tcPr>
            <w:tcW w:w="2468" w:type="dxa"/>
            <w:tcBorders>
              <w:bottom w:val="double" w:sz="4" w:space="0" w:color="auto"/>
            </w:tcBorders>
            <w:vAlign w:val="bottom"/>
          </w:tcPr>
          <w:p w:rsidR="0008570D" w:rsidRDefault="0008570D" w:rsidP="00D2707C">
            <w:pPr>
              <w:pStyle w:val="PlainText"/>
              <w:spacing w:before="116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85,5</w:t>
            </w:r>
          </w:p>
        </w:tc>
        <w:tc>
          <w:tcPr>
            <w:tcW w:w="1585" w:type="dxa"/>
            <w:tcBorders>
              <w:bottom w:val="double" w:sz="4" w:space="0" w:color="auto"/>
            </w:tcBorders>
            <w:vAlign w:val="bottom"/>
          </w:tcPr>
          <w:p w:rsidR="0008570D" w:rsidRPr="00E615F3" w:rsidRDefault="0008570D" w:rsidP="00D2707C">
            <w:pPr>
              <w:pStyle w:val="PlainText"/>
              <w:spacing w:before="116" w:after="11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91,9</w:t>
            </w:r>
          </w:p>
        </w:tc>
      </w:tr>
    </w:tbl>
    <w:p w:rsidR="00917581" w:rsidRDefault="00917581">
      <w:bookmarkStart w:id="0" w:name="_GoBack"/>
      <w:bookmarkEnd w:id="0"/>
    </w:p>
    <w:sectPr w:rsidR="00917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70D" w:rsidRDefault="0008570D" w:rsidP="0008570D">
      <w:r>
        <w:separator/>
      </w:r>
    </w:p>
  </w:endnote>
  <w:endnote w:type="continuationSeparator" w:id="0">
    <w:p w:rsidR="0008570D" w:rsidRDefault="0008570D" w:rsidP="00085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70D" w:rsidRDefault="0008570D" w:rsidP="0008570D">
      <w:r>
        <w:separator/>
      </w:r>
    </w:p>
  </w:footnote>
  <w:footnote w:type="continuationSeparator" w:id="0">
    <w:p w:rsidR="0008570D" w:rsidRDefault="0008570D" w:rsidP="0008570D">
      <w:r>
        <w:continuationSeparator/>
      </w:r>
    </w:p>
  </w:footnote>
  <w:footnote w:id="1">
    <w:p w:rsidR="0008570D" w:rsidRDefault="0008570D" w:rsidP="0008570D">
      <w:pPr>
        <w:pStyle w:val="a4"/>
      </w:pPr>
      <w:r w:rsidRPr="00F00247">
        <w:rPr>
          <w:rStyle w:val="a3"/>
          <w:rFonts w:ascii="Arial" w:hAnsi="Arial" w:cs="Arial"/>
          <w:i/>
          <w:sz w:val="16"/>
          <w:szCs w:val="16"/>
        </w:rPr>
        <w:t>1</w:t>
      </w:r>
      <w:r w:rsidRPr="00F00247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уточнение данных организациями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70D"/>
    <w:rsid w:val="0008570D"/>
    <w:rsid w:val="0091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7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8570D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8570D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"/>
    <w:rsid w:val="0008570D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08570D"/>
    <w:rPr>
      <w:vertAlign w:val="superscript"/>
    </w:rPr>
  </w:style>
  <w:style w:type="paragraph" w:customStyle="1" w:styleId="PlainText">
    <w:name w:val="Plain Text"/>
    <w:basedOn w:val="a"/>
    <w:rsid w:val="0008570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semiHidden/>
    <w:rsid w:val="0008570D"/>
  </w:style>
  <w:style w:type="character" w:customStyle="1" w:styleId="a5">
    <w:name w:val="Текст сноски Знак"/>
    <w:basedOn w:val="a0"/>
    <w:link w:val="a4"/>
    <w:semiHidden/>
    <w:rsid w:val="000857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08570D"/>
    <w:pPr>
      <w:spacing w:before="100" w:after="100"/>
      <w:jc w:val="both"/>
    </w:pPr>
    <w:rPr>
      <w:rFonts w:ascii="Courier New" w:eastAsia="Arial Unicode MS" w:hAnsi="Courier New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7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8570D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8570D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"/>
    <w:rsid w:val="0008570D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08570D"/>
    <w:rPr>
      <w:vertAlign w:val="superscript"/>
    </w:rPr>
  </w:style>
  <w:style w:type="paragraph" w:customStyle="1" w:styleId="PlainText">
    <w:name w:val="Plain Text"/>
    <w:basedOn w:val="a"/>
    <w:rsid w:val="0008570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semiHidden/>
    <w:rsid w:val="0008570D"/>
  </w:style>
  <w:style w:type="character" w:customStyle="1" w:styleId="a5">
    <w:name w:val="Текст сноски Знак"/>
    <w:basedOn w:val="a0"/>
    <w:link w:val="a4"/>
    <w:semiHidden/>
    <w:rsid w:val="000857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08570D"/>
    <w:pPr>
      <w:spacing w:before="100" w:after="100"/>
      <w:jc w:val="both"/>
    </w:pPr>
    <w:rPr>
      <w:rFonts w:ascii="Courier New" w:eastAsia="Arial Unicode MS" w:hAnsi="Courier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5134099616858232E-2"/>
          <c:y val="0.17796610169491525"/>
          <c:w val="0.93678160919540232"/>
          <c:h val="0.53389830508474578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690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516032560423886E-2"/>
                  <c:y val="-2.99536112043845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4002003057948422E-2"/>
                  <c:y val="2.05441277335624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5602301201313136E-2"/>
                  <c:y val="2.02052507425005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4865632077539226E-2"/>
                  <c:y val="-2.58540490157597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9.2245509105590776E-3"/>
                  <c:y val="-2.38202225757093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7644772425571361E-2"/>
                  <c:y val="1.9230612325156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2655229738578997E-2"/>
                  <c:y val="-2.84281771891170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5749780755506916E-2"/>
                  <c:y val="2.01522169257386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4458643394846664E-3"/>
                  <c:y val="1.14128023068607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5.534884447518662E-2"/>
                  <c:y val="-2.96782960894520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7792251979765082E-2"/>
                  <c:y val="-2.9392122179034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8971094184432559E-2"/>
                  <c:y val="2.02052336451248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4.2115126883282322E-4"/>
                  <c:y val="-3.16061860692864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tx>
                <c:rich>
                  <a:bodyPr/>
                  <a:lstStyle/>
                  <a:p>
                    <a:pPr>
                      <a:defRPr sz="799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381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381">
                <a:noFill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октябрь</c:v>
                </c:pt>
                <c:pt idx="1">
                  <c:v>ноябрь</c:v>
                </c:pt>
                <c:pt idx="2">
                  <c:v>декабрь</c:v>
                </c:pt>
                <c:pt idx="3">
                  <c:v>январь</c:v>
                </c:pt>
                <c:pt idx="4">
                  <c:v>февраль</c:v>
                </c:pt>
                <c:pt idx="5">
                  <c:v>март</c:v>
                </c:pt>
                <c:pt idx="6">
                  <c:v>апрель</c:v>
                </c:pt>
                <c:pt idx="7">
                  <c:v>май</c:v>
                </c:pt>
                <c:pt idx="8">
                  <c:v>июнь</c:v>
                </c:pt>
                <c:pt idx="9">
                  <c:v>июль</c:v>
                </c:pt>
                <c:pt idx="10">
                  <c:v>август</c:v>
                </c:pt>
                <c:pt idx="11">
                  <c:v>сентябрь</c:v>
                </c:pt>
                <c:pt idx="12">
                  <c:v>октябрь</c:v>
                </c:pt>
              </c:strCache>
            </c:strRef>
          </c:cat>
          <c:val>
            <c:numRef>
              <c:f>Sheet1!$B$2:$N$2</c:f>
              <c:numCache>
                <c:formatCode>0.0</c:formatCode>
                <c:ptCount val="13"/>
                <c:pt idx="0">
                  <c:v>22.8</c:v>
                </c:pt>
                <c:pt idx="1">
                  <c:v>19.7</c:v>
                </c:pt>
                <c:pt idx="2">
                  <c:v>13.3</c:v>
                </c:pt>
                <c:pt idx="3">
                  <c:v>73.7</c:v>
                </c:pt>
                <c:pt idx="4">
                  <c:v>48.1</c:v>
                </c:pt>
                <c:pt idx="5">
                  <c:v>28.9</c:v>
                </c:pt>
                <c:pt idx="6">
                  <c:v>59.6</c:v>
                </c:pt>
                <c:pt idx="7">
                  <c:v>13.8</c:v>
                </c:pt>
                <c:pt idx="8">
                  <c:v>16.3</c:v>
                </c:pt>
                <c:pt idx="9">
                  <c:v>49</c:v>
                </c:pt>
                <c:pt idx="10">
                  <c:v>55.9</c:v>
                </c:pt>
                <c:pt idx="11">
                  <c:v>29.3</c:v>
                </c:pt>
                <c:pt idx="12">
                  <c:v>41.6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52203264"/>
        <c:axId val="152205568"/>
      </c:lineChart>
      <c:catAx>
        <c:axId val="1522032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899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5220556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52205568"/>
        <c:scaling>
          <c:orientation val="minMax"/>
          <c:min val="0"/>
        </c:scaling>
        <c:delete val="0"/>
        <c:axPos val="l"/>
        <c:majorGridlines>
          <c:spPr>
            <a:ln w="3173">
              <a:solidFill>
                <a:srgbClr val="969696"/>
              </a:solidFill>
              <a:prstDash val="sysDash"/>
            </a:ln>
          </c:spPr>
        </c:majorGridlines>
        <c:numFmt formatCode="0.0" sourceLinked="1"/>
        <c:majorTickMark val="out"/>
        <c:minorTickMark val="none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52203264"/>
        <c:crosses val="autoZero"/>
        <c:crossBetween val="between"/>
        <c:majorUnit val="20"/>
      </c:valAx>
      <c:spPr>
        <a:noFill/>
        <a:ln w="25381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4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0.77325</cdr:x>
      <cdr:y>0.13375</cdr:y>
    </cdr:from>
    <cdr:to>
      <cdr:x>0.9475</cdr:x>
      <cdr:y>0.16775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44638" y="751642"/>
          <a:ext cx="866379" cy="19107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  <a:endParaRPr lang="ru-RU"/>
        </a:p>
      </cdr:txBody>
    </cdr:sp>
  </cdr:relSizeAnchor>
  <cdr:relSizeAnchor xmlns:cdr="http://schemas.openxmlformats.org/drawingml/2006/chartDrawing">
    <cdr:from>
      <cdr:x>0.06425</cdr:x>
      <cdr:y>0</cdr:y>
    </cdr:from>
    <cdr:to>
      <cdr:x>0.9225</cdr:x>
      <cdr:y>0.0695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19454" y="0"/>
          <a:ext cx="4267262" cy="39057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  <a:endParaRPr lang="ru-RU"/>
        </a:p>
      </cdr:txBody>
    </cdr:sp>
  </cdr:relSizeAnchor>
  <cdr:relSizeAnchor xmlns:cdr="http://schemas.openxmlformats.org/drawingml/2006/chartDrawing">
    <cdr:from>
      <cdr:x>0.55125</cdr:x>
      <cdr:y>0.91325</cdr:y>
    </cdr:from>
    <cdr:to>
      <cdr:x>0.73525</cdr:x>
      <cdr:y>0.954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740843" y="5132237"/>
          <a:ext cx="914857" cy="22900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2015 год</a:t>
          </a:r>
          <a:endParaRPr lang="ru-RU"/>
        </a:p>
      </cdr:txBody>
    </cdr:sp>
  </cdr:relSizeAnchor>
  <cdr:relSizeAnchor xmlns:cdr="http://schemas.openxmlformats.org/drawingml/2006/chartDrawing">
    <cdr:from>
      <cdr:x>0.0875</cdr:x>
      <cdr:y>0.91325</cdr:y>
    </cdr:from>
    <cdr:to>
      <cdr:x>0.2465</cdr:x>
      <cdr:y>0.954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35054" y="5132237"/>
          <a:ext cx="790556" cy="22900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2014 год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1440</Words>
  <Characters>8208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9629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Рогожин Павел Дмитриевич</dc:creator>
  <cp:keywords/>
  <dc:description/>
  <cp:lastModifiedBy>Рогожин Павел Дмитриевич</cp:lastModifiedBy>
  <cp:revision>1</cp:revision>
  <dcterms:created xsi:type="dcterms:W3CDTF">2015-12-04T09:49:00Z</dcterms:created>
  <dcterms:modified xsi:type="dcterms:W3CDTF">2015-12-04T09:50:00Z</dcterms:modified>
</cp:coreProperties>
</file>